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6C9B831" w14:textId="3386750D" w:rsidR="00311DCB" w:rsidRDefault="005A49D1" w:rsidP="005A49D1">
      <w:pPr>
        <w:jc w:val="center"/>
        <w:rPr>
          <w:rFonts w:ascii="Times New Roman" w:hAnsi="Times New Roman" w:cs="Times New Roman"/>
          <w:b/>
          <w:bCs/>
          <w:sz w:val="28"/>
          <w:szCs w:val="28"/>
        </w:rPr>
      </w:pPr>
      <w:r w:rsidRPr="005A49D1">
        <w:rPr>
          <w:rFonts w:ascii="Times New Roman" w:hAnsi="Times New Roman" w:cs="Times New Roman"/>
          <w:b/>
          <w:bCs/>
          <w:sz w:val="28"/>
          <w:szCs w:val="28"/>
        </w:rPr>
        <w:t>CHỌN PHƯƠNG ÁN ĐI DÂY</w:t>
      </w:r>
    </w:p>
    <w:p w14:paraId="626198A6" w14:textId="77777777" w:rsidR="005A49D1" w:rsidRPr="005A49D1" w:rsidRDefault="005A49D1" w:rsidP="005A49D1">
      <w:pPr>
        <w:rPr>
          <w:rFonts w:ascii="Times New Roman" w:hAnsi="Times New Roman" w:cs="Times New Roman"/>
          <w:b/>
          <w:bCs/>
          <w:sz w:val="26"/>
          <w:szCs w:val="26"/>
        </w:rPr>
      </w:pPr>
      <w:r w:rsidRPr="005A49D1">
        <w:rPr>
          <w:rFonts w:ascii="Times New Roman" w:hAnsi="Times New Roman" w:cs="Times New Roman"/>
          <w:b/>
          <w:bCs/>
          <w:sz w:val="26"/>
          <w:szCs w:val="26"/>
        </w:rPr>
        <w:t>1. Các tiêu chí đánh giá chất lượng của một phương án cung cấp điện</w:t>
      </w:r>
    </w:p>
    <w:p w14:paraId="5529F43E" w14:textId="77777777" w:rsidR="005A49D1" w:rsidRPr="005A49D1" w:rsidRDefault="005A49D1" w:rsidP="005A49D1">
      <w:pPr>
        <w:rPr>
          <w:rFonts w:ascii="Times New Roman" w:hAnsi="Times New Roman" w:cs="Times New Roman"/>
          <w:b/>
          <w:bCs/>
          <w:sz w:val="26"/>
          <w:szCs w:val="26"/>
        </w:rPr>
      </w:pPr>
      <w:r w:rsidRPr="005A49D1">
        <w:rPr>
          <w:rFonts w:ascii="Times New Roman" w:hAnsi="Times New Roman" w:cs="Times New Roman"/>
          <w:b/>
          <w:bCs/>
          <w:sz w:val="26"/>
          <w:szCs w:val="26"/>
        </w:rPr>
        <w:t>1.1 Các tiêu chí kỹ thuật</w:t>
      </w:r>
    </w:p>
    <w:p w14:paraId="458BC37E" w14:textId="51560DF0" w:rsidR="005A49D1" w:rsidRPr="005A49D1" w:rsidRDefault="005A49D1" w:rsidP="005A49D1">
      <w:pPr>
        <w:rPr>
          <w:rFonts w:ascii="Times New Roman" w:hAnsi="Times New Roman" w:cs="Times New Roman"/>
          <w:sz w:val="26"/>
          <w:szCs w:val="26"/>
        </w:rPr>
      </w:pPr>
      <w:r w:rsidRPr="005A49D1">
        <w:rPr>
          <w:rFonts w:ascii="Times New Roman" w:hAnsi="Times New Roman" w:cs="Times New Roman"/>
          <w:sz w:val="26"/>
          <w:szCs w:val="26"/>
        </w:rPr>
        <w:t>Trong các công trình như nhà máy, xí nghiệp sản xuất, việc thiết kế hệ thống cấp điện cho các khu vực</w:t>
      </w:r>
      <w:r>
        <w:rPr>
          <w:rFonts w:ascii="Times New Roman" w:hAnsi="Times New Roman" w:cs="Times New Roman"/>
          <w:sz w:val="26"/>
          <w:szCs w:val="26"/>
        </w:rPr>
        <w:t xml:space="preserve">, </w:t>
      </w:r>
      <w:r w:rsidRPr="005A49D1">
        <w:rPr>
          <w:rFonts w:ascii="Times New Roman" w:hAnsi="Times New Roman" w:cs="Times New Roman"/>
          <w:sz w:val="26"/>
          <w:szCs w:val="26"/>
        </w:rPr>
        <w:t>phân xưởng đóng vai trò vô cùng quan trọng. Bên cạnh việc bố trí hợp lý trạm biến áp, tính toán phụ tải tiêu thụ, việc thiết kế mạng lưới đi dây dẫn/cáp điện trong phân xưởng cũng cần được chú trọng đặc biệt.</w:t>
      </w:r>
    </w:p>
    <w:p w14:paraId="1DD791DE" w14:textId="77777777" w:rsidR="005A49D1" w:rsidRPr="005A49D1" w:rsidRDefault="005A49D1" w:rsidP="005A49D1">
      <w:pPr>
        <w:rPr>
          <w:rFonts w:ascii="Times New Roman" w:hAnsi="Times New Roman" w:cs="Times New Roman"/>
          <w:sz w:val="26"/>
          <w:szCs w:val="26"/>
        </w:rPr>
      </w:pPr>
      <w:r w:rsidRPr="005A49D1">
        <w:rPr>
          <w:rFonts w:ascii="Times New Roman" w:hAnsi="Times New Roman" w:cs="Times New Roman"/>
          <w:sz w:val="26"/>
          <w:szCs w:val="26"/>
        </w:rPr>
        <w:t>Một phương án đi dây dẫn/cáp điện tối ưu không chỉ giúp đảm bảo chất lượng điện áp ổn định, giảm thiểu tổn thất điện áp, mà còn phải đáp ứng các yêu cầu về an toàn, dễ vận hành và bảo trì. Đồng thời, việc đi dây phải đảm bảo tính thẩm mỹ, gọn gàng, tạo không gian làm việc thông thoáng và chuyên nghiệp. Vì vậy, việc lựa chọn sơ đồ và phương án đi dây tốt nhất là một yếu tố không thể thiếu trong quá trình thiết kế hệ thống cung cấp điện cho phân xưởng.</w:t>
      </w:r>
    </w:p>
    <w:p w14:paraId="7203A3FF" w14:textId="77777777" w:rsidR="005A49D1" w:rsidRPr="005A49D1" w:rsidRDefault="005A49D1" w:rsidP="005A49D1">
      <w:pPr>
        <w:rPr>
          <w:rFonts w:ascii="Times New Roman" w:hAnsi="Times New Roman" w:cs="Times New Roman"/>
          <w:sz w:val="26"/>
          <w:szCs w:val="26"/>
        </w:rPr>
      </w:pPr>
      <w:r w:rsidRPr="005A49D1">
        <w:rPr>
          <w:rFonts w:ascii="Times New Roman" w:hAnsi="Times New Roman" w:cs="Times New Roman"/>
          <w:sz w:val="26"/>
          <w:szCs w:val="26"/>
        </w:rPr>
        <w:t>Một phương án cấp điện được coi là hợp lý nếu đáp ứng được các yêu cầu kỹ thuật cơ bản sau:</w:t>
      </w:r>
    </w:p>
    <w:p w14:paraId="10B7703D" w14:textId="77777777" w:rsidR="005A49D1" w:rsidRPr="005A49D1" w:rsidRDefault="005A49D1" w:rsidP="005A49D1">
      <w:pPr>
        <w:numPr>
          <w:ilvl w:val="0"/>
          <w:numId w:val="1"/>
        </w:numPr>
        <w:rPr>
          <w:rFonts w:ascii="Times New Roman" w:hAnsi="Times New Roman" w:cs="Times New Roman"/>
          <w:sz w:val="26"/>
          <w:szCs w:val="26"/>
        </w:rPr>
      </w:pPr>
      <w:r w:rsidRPr="005A49D1">
        <w:rPr>
          <w:rFonts w:ascii="Times New Roman" w:hAnsi="Times New Roman" w:cs="Times New Roman"/>
          <w:sz w:val="26"/>
          <w:szCs w:val="26"/>
        </w:rPr>
        <w:t>Đảm bảo chất lượng điện năng (điện áp, tần số nằm trong giới hạn cho phép).</w:t>
      </w:r>
    </w:p>
    <w:p w14:paraId="68599EB6" w14:textId="77777777" w:rsidR="005A49D1" w:rsidRPr="005A49D1" w:rsidRDefault="005A49D1" w:rsidP="005A49D1">
      <w:pPr>
        <w:numPr>
          <w:ilvl w:val="0"/>
          <w:numId w:val="1"/>
        </w:numPr>
        <w:rPr>
          <w:rFonts w:ascii="Times New Roman" w:hAnsi="Times New Roman" w:cs="Times New Roman"/>
          <w:sz w:val="26"/>
          <w:szCs w:val="26"/>
        </w:rPr>
      </w:pPr>
      <w:r w:rsidRPr="005A49D1">
        <w:rPr>
          <w:rFonts w:ascii="Times New Roman" w:hAnsi="Times New Roman" w:cs="Times New Roman"/>
          <w:sz w:val="26"/>
          <w:szCs w:val="26"/>
        </w:rPr>
        <w:t>Đảm bảo tính liên tục của nguồn cung cấp điện theo yêu cầu của các thiết bị tiêu thụ (độ tin cậy cao).</w:t>
      </w:r>
    </w:p>
    <w:p w14:paraId="512AA20E" w14:textId="77777777" w:rsidR="005A49D1" w:rsidRPr="005A49D1" w:rsidRDefault="005A49D1" w:rsidP="005A49D1">
      <w:pPr>
        <w:numPr>
          <w:ilvl w:val="0"/>
          <w:numId w:val="1"/>
        </w:numPr>
        <w:rPr>
          <w:rFonts w:ascii="Times New Roman" w:hAnsi="Times New Roman" w:cs="Times New Roman"/>
          <w:sz w:val="26"/>
          <w:szCs w:val="26"/>
        </w:rPr>
      </w:pPr>
      <w:r w:rsidRPr="005A49D1">
        <w:rPr>
          <w:rFonts w:ascii="Times New Roman" w:hAnsi="Times New Roman" w:cs="Times New Roman"/>
          <w:sz w:val="26"/>
          <w:szCs w:val="26"/>
        </w:rPr>
        <w:t>Đảm bảo an toàn tuyệt đối trong quá trình vận hành.</w:t>
      </w:r>
    </w:p>
    <w:p w14:paraId="6B97C92D" w14:textId="77777777" w:rsidR="005A49D1" w:rsidRPr="005A49D1" w:rsidRDefault="005A49D1" w:rsidP="005A49D1">
      <w:pPr>
        <w:numPr>
          <w:ilvl w:val="0"/>
          <w:numId w:val="1"/>
        </w:numPr>
        <w:rPr>
          <w:rFonts w:ascii="Times New Roman" w:hAnsi="Times New Roman" w:cs="Times New Roman"/>
          <w:sz w:val="26"/>
          <w:szCs w:val="26"/>
        </w:rPr>
      </w:pPr>
      <w:r w:rsidRPr="005A49D1">
        <w:rPr>
          <w:rFonts w:ascii="Times New Roman" w:hAnsi="Times New Roman" w:cs="Times New Roman"/>
          <w:sz w:val="26"/>
          <w:szCs w:val="26"/>
        </w:rPr>
        <w:t>Linh hoạt về cấu trúc và thuận tiện cho công tác sửa chữa.</w:t>
      </w:r>
    </w:p>
    <w:p w14:paraId="390DB83D" w14:textId="77777777" w:rsidR="005A49D1" w:rsidRPr="005A49D1" w:rsidRDefault="005A49D1" w:rsidP="005A49D1">
      <w:pPr>
        <w:numPr>
          <w:ilvl w:val="0"/>
          <w:numId w:val="1"/>
        </w:numPr>
        <w:rPr>
          <w:rFonts w:ascii="Times New Roman" w:hAnsi="Times New Roman" w:cs="Times New Roman"/>
          <w:sz w:val="26"/>
          <w:szCs w:val="26"/>
        </w:rPr>
      </w:pPr>
      <w:r w:rsidRPr="005A49D1">
        <w:rPr>
          <w:rFonts w:ascii="Times New Roman" w:hAnsi="Times New Roman" w:cs="Times New Roman"/>
          <w:sz w:val="26"/>
          <w:szCs w:val="26"/>
        </w:rPr>
        <w:t>Đảm bảo tính kinh tế, giảm thiểu chi phí vật tư kim loại màu.</w:t>
      </w:r>
    </w:p>
    <w:p w14:paraId="5E61BD6C" w14:textId="77777777" w:rsidR="005A49D1" w:rsidRPr="005A49D1" w:rsidRDefault="005A49D1" w:rsidP="005A49D1">
      <w:pPr>
        <w:numPr>
          <w:ilvl w:val="0"/>
          <w:numId w:val="1"/>
        </w:numPr>
        <w:rPr>
          <w:rFonts w:ascii="Times New Roman" w:hAnsi="Times New Roman" w:cs="Times New Roman"/>
          <w:sz w:val="26"/>
          <w:szCs w:val="26"/>
        </w:rPr>
      </w:pPr>
      <w:r w:rsidRPr="005A49D1">
        <w:rPr>
          <w:rFonts w:ascii="Times New Roman" w:hAnsi="Times New Roman" w:cs="Times New Roman"/>
          <w:sz w:val="26"/>
          <w:szCs w:val="26"/>
        </w:rPr>
        <w:t>Sơ đồ đấu nối đơn giản, dễ hiểu, mạch lạc.</w:t>
      </w:r>
    </w:p>
    <w:p w14:paraId="66ACBA17" w14:textId="77777777" w:rsidR="005A49D1" w:rsidRPr="005A49D1" w:rsidRDefault="005A49D1" w:rsidP="005A49D1">
      <w:pPr>
        <w:numPr>
          <w:ilvl w:val="0"/>
          <w:numId w:val="1"/>
        </w:numPr>
        <w:rPr>
          <w:rFonts w:ascii="Times New Roman" w:hAnsi="Times New Roman" w:cs="Times New Roman"/>
          <w:sz w:val="26"/>
          <w:szCs w:val="26"/>
        </w:rPr>
      </w:pPr>
      <w:r w:rsidRPr="005A49D1">
        <w:rPr>
          <w:rFonts w:ascii="Times New Roman" w:hAnsi="Times New Roman" w:cs="Times New Roman"/>
          <w:sz w:val="26"/>
          <w:szCs w:val="26"/>
        </w:rPr>
        <w:t>Thuận lợi cho việc lắp đặt, gỡ bỏ, sửa chữa.</w:t>
      </w:r>
    </w:p>
    <w:p w14:paraId="0B6BE6BD" w14:textId="77777777" w:rsidR="005A49D1" w:rsidRPr="005A49D1" w:rsidRDefault="005A49D1" w:rsidP="005A49D1">
      <w:pPr>
        <w:numPr>
          <w:ilvl w:val="0"/>
          <w:numId w:val="1"/>
        </w:numPr>
        <w:rPr>
          <w:rFonts w:ascii="Times New Roman" w:hAnsi="Times New Roman" w:cs="Times New Roman"/>
          <w:sz w:val="26"/>
          <w:szCs w:val="26"/>
        </w:rPr>
      </w:pPr>
      <w:r w:rsidRPr="005A49D1">
        <w:rPr>
          <w:rFonts w:ascii="Times New Roman" w:hAnsi="Times New Roman" w:cs="Times New Roman"/>
          <w:sz w:val="26"/>
          <w:szCs w:val="26"/>
        </w:rPr>
        <w:t>Dễ dàng mở rộng công suất phụ tải, tương thích với các hệ thống điện khác khi cần.</w:t>
      </w:r>
    </w:p>
    <w:p w14:paraId="457FA718" w14:textId="658336DD" w:rsidR="005A49D1" w:rsidRDefault="005A49D1" w:rsidP="00EF6609">
      <w:pPr>
        <w:tabs>
          <w:tab w:val="left" w:pos="2431"/>
        </w:tabs>
        <w:rPr>
          <w:rFonts w:ascii="Times New Roman" w:hAnsi="Times New Roman" w:cs="Times New Roman"/>
          <w:b/>
          <w:bCs/>
          <w:sz w:val="26"/>
          <w:szCs w:val="26"/>
        </w:rPr>
      </w:pPr>
      <w:r w:rsidRPr="005A49D1">
        <w:rPr>
          <w:rFonts w:ascii="Times New Roman" w:hAnsi="Times New Roman" w:cs="Times New Roman"/>
          <w:b/>
          <w:bCs/>
          <w:sz w:val="26"/>
          <w:szCs w:val="26"/>
        </w:rPr>
        <w:t>1.2. Chi phí kinh tế của phương án cung cấp điện</w:t>
      </w:r>
    </w:p>
    <w:p w14:paraId="64E23701" w14:textId="77777777" w:rsidR="005A49D1" w:rsidRPr="005A49D1" w:rsidRDefault="005A49D1" w:rsidP="005A49D1">
      <w:pPr>
        <w:rPr>
          <w:rFonts w:ascii="Times New Roman" w:hAnsi="Times New Roman" w:cs="Times New Roman"/>
          <w:sz w:val="26"/>
          <w:szCs w:val="26"/>
        </w:rPr>
      </w:pPr>
      <w:r w:rsidRPr="005A49D1">
        <w:rPr>
          <w:rFonts w:ascii="Times New Roman" w:hAnsi="Times New Roman" w:cs="Times New Roman"/>
          <w:sz w:val="26"/>
          <w:szCs w:val="26"/>
        </w:rPr>
        <w:t>Ngoài các yêu cầu về mặt kỹ thuật, yếu tố kinh tế cũng đóng vai trò quan trọng không kém. Tổng chi phí của một giải pháp cấp điện bất kỳ được cấu thành từ hai nhóm chi phí chính: tổng chi phí đầu tư ban đầu (V) và chi phí vận hành hàng năm (C). Mục tiêu là tìm kiếm một giải pháp cung cấp điện vừa phù hợp về mặt kỹ thuật, vừa đảm bảo hiệu quả kinh tế.</w:t>
      </w:r>
    </w:p>
    <w:p w14:paraId="55650923" w14:textId="77777777" w:rsidR="005A49D1" w:rsidRPr="005A49D1" w:rsidRDefault="005A49D1" w:rsidP="005A49D1">
      <w:pPr>
        <w:numPr>
          <w:ilvl w:val="0"/>
          <w:numId w:val="2"/>
        </w:numPr>
        <w:rPr>
          <w:rFonts w:ascii="Times New Roman" w:hAnsi="Times New Roman" w:cs="Times New Roman"/>
          <w:sz w:val="26"/>
          <w:szCs w:val="26"/>
        </w:rPr>
      </w:pPr>
      <w:r w:rsidRPr="005A49D1">
        <w:rPr>
          <w:rFonts w:ascii="Times New Roman" w:hAnsi="Times New Roman" w:cs="Times New Roman"/>
          <w:sz w:val="26"/>
          <w:szCs w:val="26"/>
        </w:rPr>
        <w:t>Chi phí đầu tư ban đầu (V): Bao gồm chi phí mua sắm thiết bị mới và chi phí xây dựng trực tiếp, chi phí lắp đặt các thiết bị đó, cùng với các chi phí xây dựng gián tiếp khác.</w:t>
      </w:r>
    </w:p>
    <w:p w14:paraId="201C7383" w14:textId="77777777" w:rsidR="005A49D1" w:rsidRPr="005A49D1" w:rsidRDefault="005A49D1" w:rsidP="005A49D1">
      <w:pPr>
        <w:numPr>
          <w:ilvl w:val="0"/>
          <w:numId w:val="2"/>
        </w:numPr>
        <w:rPr>
          <w:rFonts w:ascii="Times New Roman" w:hAnsi="Times New Roman" w:cs="Times New Roman"/>
          <w:sz w:val="26"/>
          <w:szCs w:val="26"/>
        </w:rPr>
      </w:pPr>
      <w:r w:rsidRPr="005A49D1">
        <w:rPr>
          <w:rFonts w:ascii="Times New Roman" w:hAnsi="Times New Roman" w:cs="Times New Roman"/>
          <w:sz w:val="26"/>
          <w:szCs w:val="26"/>
        </w:rPr>
        <w:lastRenderedPageBreak/>
        <w:t>Chi phí vận hành thấp (C): Bao gồm chi phí nhân công bảo dưỡng, chi phí vật tư tiêu hao cho vận hành và bảo trì, chi phí khấu hao, cũng như chi phí phát sinh do tổn thất điện năng và mất điện.</w:t>
      </w:r>
    </w:p>
    <w:p w14:paraId="5353DE2F" w14:textId="77777777" w:rsidR="005A49D1" w:rsidRDefault="005A49D1" w:rsidP="005A49D1">
      <w:pPr>
        <w:numPr>
          <w:ilvl w:val="0"/>
          <w:numId w:val="2"/>
        </w:numPr>
        <w:rPr>
          <w:rFonts w:ascii="Times New Roman" w:hAnsi="Times New Roman" w:cs="Times New Roman"/>
          <w:b/>
          <w:bCs/>
          <w:sz w:val="26"/>
          <w:szCs w:val="26"/>
        </w:rPr>
      </w:pPr>
      <w:r w:rsidRPr="005A49D1">
        <w:rPr>
          <w:rFonts w:ascii="Times New Roman" w:hAnsi="Times New Roman" w:cs="Times New Roman"/>
          <w:sz w:val="26"/>
          <w:szCs w:val="26"/>
        </w:rPr>
        <w:t xml:space="preserve">Phương án thu hồi vốn đầu tư. </w:t>
      </w:r>
    </w:p>
    <w:p w14:paraId="0BE697FE" w14:textId="60842670" w:rsidR="00156D53" w:rsidRPr="00FC322E" w:rsidRDefault="005A49D1" w:rsidP="00FC322E">
      <w:pPr>
        <w:rPr>
          <w:rFonts w:ascii="Times New Roman" w:hAnsi="Times New Roman" w:cs="Times New Roman"/>
          <w:b/>
          <w:bCs/>
          <w:sz w:val="26"/>
          <w:szCs w:val="26"/>
          <w:lang w:val="vi-VN"/>
        </w:rPr>
      </w:pPr>
      <w:r w:rsidRPr="005A49D1">
        <w:rPr>
          <w:rFonts w:ascii="Times New Roman" w:hAnsi="Times New Roman" w:cs="Times New Roman"/>
          <w:b/>
          <w:bCs/>
          <w:sz w:val="26"/>
          <w:szCs w:val="26"/>
        </w:rPr>
        <w:t>2. Các phương pháp đi dây:</w:t>
      </w:r>
    </w:p>
    <w:p w14:paraId="60D3CECA" w14:textId="36A55E59" w:rsidR="00156D53" w:rsidRDefault="00156D53" w:rsidP="00156D53">
      <w:pPr>
        <w:numPr>
          <w:ilvl w:val="0"/>
          <w:numId w:val="4"/>
        </w:numPr>
        <w:rPr>
          <w:rFonts w:ascii="Times New Roman" w:hAnsi="Times New Roman" w:cs="Times New Roman"/>
          <w:sz w:val="26"/>
          <w:szCs w:val="26"/>
        </w:rPr>
      </w:pPr>
      <w:r w:rsidRPr="00156D53">
        <w:rPr>
          <w:rFonts w:ascii="Times New Roman" w:hAnsi="Times New Roman" w:cs="Times New Roman"/>
          <w:b/>
          <w:bCs/>
          <w:sz w:val="26"/>
          <w:szCs w:val="26"/>
        </w:rPr>
        <w:t xml:space="preserve">Phương án đi cáp </w:t>
      </w:r>
      <w:r w:rsidR="00FC322E">
        <w:rPr>
          <w:rFonts w:ascii="Times New Roman" w:hAnsi="Times New Roman" w:cs="Times New Roman"/>
          <w:b/>
          <w:bCs/>
          <w:sz w:val="26"/>
          <w:szCs w:val="26"/>
        </w:rPr>
        <w:t>chìm</w:t>
      </w:r>
      <w:r>
        <w:rPr>
          <w:rFonts w:ascii="Times New Roman" w:hAnsi="Times New Roman" w:cs="Times New Roman"/>
          <w:b/>
          <w:bCs/>
          <w:sz w:val="26"/>
          <w:szCs w:val="26"/>
        </w:rPr>
        <w:t xml:space="preserve"> </w:t>
      </w:r>
      <w:r w:rsidR="00FC322E">
        <w:rPr>
          <w:rFonts w:ascii="Times New Roman" w:hAnsi="Times New Roman" w:cs="Times New Roman"/>
          <w:b/>
          <w:bCs/>
          <w:sz w:val="26"/>
          <w:szCs w:val="26"/>
          <w:lang w:val="vi-VN"/>
        </w:rPr>
        <w:t>(âm tường &amp; âm sàn):</w:t>
      </w:r>
      <w:r w:rsidRPr="00156D53">
        <w:rPr>
          <w:rFonts w:ascii="Times New Roman" w:hAnsi="Times New Roman" w:cs="Times New Roman"/>
          <w:sz w:val="26"/>
          <w:szCs w:val="26"/>
        </w:rPr>
        <w:t xml:space="preserve"> </w:t>
      </w:r>
    </w:p>
    <w:p w14:paraId="76D828B1" w14:textId="75DCA928" w:rsidR="00FC322E" w:rsidRDefault="00156D53" w:rsidP="00EF6609">
      <w:pPr>
        <w:ind w:left="720"/>
        <w:rPr>
          <w:rFonts w:ascii="Times New Roman" w:hAnsi="Times New Roman" w:cs="Times New Roman"/>
          <w:sz w:val="26"/>
          <w:szCs w:val="26"/>
          <w:lang w:val="vi-VN"/>
        </w:rPr>
      </w:pPr>
      <w:r w:rsidRPr="00156D53">
        <w:rPr>
          <w:rFonts w:ascii="Times New Roman" w:hAnsi="Times New Roman" w:cs="Times New Roman"/>
          <w:sz w:val="26"/>
          <w:szCs w:val="26"/>
        </w:rPr>
        <w:t>Đi cáp ngầm là kỹ thuật đi dây dẫn/cáp điện ẩn vào bên trong các kết cấu xây dựng (như tường, sàn) hoặc chôn dưới lòng đất. Mục đích của phương pháp này là nhằm bảo vệ hệ thống dây điện khỏi các tác động bên ngoài và nâng cao tính thẩm mỹ cho công trình. Khi áp dụng đi cáp ngầm, người ta thường sử dụng các loại ống dẫn điện âm tường hoặc ống ngầm chôn dưới đất/nền để luồn dây, giúp việc thay thế, sửa chữa dễ dàng hơn và đảm bảo an toàn điện. Trong một số trường hợp nhất định, dây dẫn/cáp có thể được đặt trực tiếp bên trong tường hoặc nền, tuy nhiên, việc này phải tuân thủ nghiêm ngặt các quy định về kỹ thuật và an toàn điện hiện hành.</w:t>
      </w:r>
    </w:p>
    <w:p w14:paraId="4A0B9499" w14:textId="77777777" w:rsidR="00EF6609" w:rsidRDefault="00EF6609" w:rsidP="00EF6609">
      <w:pPr>
        <w:ind w:left="720"/>
        <w:rPr>
          <w:rFonts w:ascii="Times New Roman" w:hAnsi="Times New Roman" w:cs="Times New Roman"/>
          <w:sz w:val="26"/>
          <w:szCs w:val="26"/>
          <w:lang w:val="vi-VN"/>
        </w:rPr>
      </w:pPr>
    </w:p>
    <w:p w14:paraId="1196F419" w14:textId="7B7F558D" w:rsidR="00FC322E" w:rsidRPr="00FC322E" w:rsidRDefault="00FC322E" w:rsidP="00156D53">
      <w:pPr>
        <w:ind w:left="720"/>
        <w:rPr>
          <w:rFonts w:ascii="Times New Roman" w:hAnsi="Times New Roman" w:cs="Times New Roman"/>
          <w:sz w:val="26"/>
          <w:szCs w:val="26"/>
          <w:lang w:val="vi-VN"/>
        </w:rPr>
      </w:pPr>
      <w:r>
        <w:rPr>
          <w:rFonts w:ascii="Times New Roman" w:hAnsi="Times New Roman" w:cs="Times New Roman"/>
          <w:sz w:val="26"/>
          <w:szCs w:val="26"/>
          <w:lang w:val="vi-VN"/>
        </w:rPr>
        <w:t xml:space="preserve">Cáp chôn dưới đất : </w:t>
      </w:r>
    </w:p>
    <w:p w14:paraId="3C8913A1" w14:textId="32E4F6D6" w:rsidR="00FC322E" w:rsidRDefault="00FC322E" w:rsidP="00FC322E">
      <w:pPr>
        <w:ind w:left="720"/>
        <w:rPr>
          <w:rFonts w:ascii="Times New Roman" w:hAnsi="Times New Roman" w:cs="Times New Roman"/>
          <w:sz w:val="26"/>
          <w:szCs w:val="26"/>
          <w:lang w:val="vi-VN"/>
        </w:rPr>
      </w:pPr>
      <w:r>
        <w:rPr>
          <w:noProof/>
        </w:rPr>
        <w:drawing>
          <wp:inline distT="0" distB="0" distL="0" distR="0" wp14:anchorId="7C85AA05" wp14:editId="326958D5">
            <wp:extent cx="5498275" cy="3661992"/>
            <wp:effectExtent l="0" t="0" r="7620" b="0"/>
            <wp:docPr id="1964312603" name="Picture 2" descr="Pipes in the ground with dir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4312603" name="Picture 2" descr="Pipes in the ground with dirt&#10;&#10;AI-generated content may be incorrect."/>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528498" cy="3682121"/>
                    </a:xfrm>
                    <a:prstGeom prst="rect">
                      <a:avLst/>
                    </a:prstGeom>
                    <a:noFill/>
                    <a:ln>
                      <a:noFill/>
                    </a:ln>
                  </pic:spPr>
                </pic:pic>
              </a:graphicData>
            </a:graphic>
          </wp:inline>
        </w:drawing>
      </w:r>
    </w:p>
    <w:p w14:paraId="5A5F9B4D" w14:textId="5A31441E" w:rsidR="00FC322E" w:rsidRDefault="00FC322E" w:rsidP="00156D53">
      <w:pPr>
        <w:ind w:left="720"/>
        <w:rPr>
          <w:rFonts w:ascii="Times New Roman" w:hAnsi="Times New Roman" w:cs="Times New Roman"/>
          <w:sz w:val="26"/>
          <w:szCs w:val="26"/>
          <w:lang w:val="vi-VN"/>
        </w:rPr>
      </w:pPr>
      <w:r>
        <w:rPr>
          <w:rFonts w:ascii="Times New Roman" w:hAnsi="Times New Roman" w:cs="Times New Roman"/>
          <w:sz w:val="26"/>
          <w:szCs w:val="26"/>
          <w:lang w:val="vi-VN"/>
        </w:rPr>
        <w:lastRenderedPageBreak/>
        <w:t xml:space="preserve">Cáp âm tường : </w:t>
      </w:r>
    </w:p>
    <w:p w14:paraId="025FF836" w14:textId="1FA74209" w:rsidR="00FC322E" w:rsidRPr="00FC322E" w:rsidRDefault="00FC322E" w:rsidP="00156D53">
      <w:pPr>
        <w:ind w:left="720"/>
        <w:rPr>
          <w:rFonts w:ascii="Times New Roman" w:hAnsi="Times New Roman" w:cs="Times New Roman"/>
          <w:sz w:val="26"/>
          <w:szCs w:val="26"/>
          <w:lang w:val="vi-VN"/>
        </w:rPr>
      </w:pPr>
      <w:r>
        <w:rPr>
          <w:noProof/>
        </w:rPr>
        <w:drawing>
          <wp:inline distT="0" distB="0" distL="0" distR="0" wp14:anchorId="54938AB9" wp14:editId="34EA8A6A">
            <wp:extent cx="5486400" cy="3543288"/>
            <wp:effectExtent l="0" t="0" r="0" b="635"/>
            <wp:docPr id="1546265977" name="Picture 3" descr="Đi dây âm tườ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Đi dây âm tườn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508704" cy="3557693"/>
                    </a:xfrm>
                    <a:prstGeom prst="rect">
                      <a:avLst/>
                    </a:prstGeom>
                    <a:noFill/>
                    <a:ln>
                      <a:noFill/>
                    </a:ln>
                  </pic:spPr>
                </pic:pic>
              </a:graphicData>
            </a:graphic>
          </wp:inline>
        </w:drawing>
      </w:r>
    </w:p>
    <w:p w14:paraId="469AC053" w14:textId="6F76CD56" w:rsidR="00156D53" w:rsidRDefault="00FC322E" w:rsidP="00FC322E">
      <w:pPr>
        <w:ind w:left="360"/>
        <w:rPr>
          <w:rFonts w:ascii="Times New Roman" w:hAnsi="Times New Roman" w:cs="Times New Roman"/>
          <w:sz w:val="26"/>
          <w:szCs w:val="26"/>
          <w:lang w:val="vi-VN"/>
        </w:rPr>
      </w:pPr>
      <w:r>
        <w:rPr>
          <w:rFonts w:ascii="Times New Roman" w:hAnsi="Times New Roman" w:cs="Times New Roman"/>
          <w:sz w:val="26"/>
          <w:szCs w:val="26"/>
          <w:lang w:val="vi-VN"/>
        </w:rPr>
        <w:t xml:space="preserve">Cáp âm sàn : </w:t>
      </w:r>
    </w:p>
    <w:p w14:paraId="2297434E" w14:textId="47C07EF4" w:rsidR="00FC322E" w:rsidRPr="006776A1" w:rsidRDefault="00FC322E" w:rsidP="006776A1">
      <w:pPr>
        <w:ind w:left="360"/>
        <w:rPr>
          <w:rFonts w:ascii="Times New Roman" w:hAnsi="Times New Roman" w:cs="Times New Roman"/>
          <w:sz w:val="26"/>
          <w:szCs w:val="26"/>
        </w:rPr>
      </w:pPr>
      <w:r>
        <w:rPr>
          <w:noProof/>
        </w:rPr>
        <w:drawing>
          <wp:inline distT="0" distB="0" distL="0" distR="0" wp14:anchorId="16767934" wp14:editId="6786AAF1">
            <wp:extent cx="5662948" cy="3800104"/>
            <wp:effectExtent l="0" t="0" r="0" b="0"/>
            <wp:docPr id="1671146792" name="Picture 4" descr="đi dây điện dưới nền nhà"/>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đi dây điện dưới nền nhà"/>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672170" cy="3806292"/>
                    </a:xfrm>
                    <a:prstGeom prst="rect">
                      <a:avLst/>
                    </a:prstGeom>
                    <a:noFill/>
                    <a:ln>
                      <a:noFill/>
                    </a:ln>
                  </pic:spPr>
                </pic:pic>
              </a:graphicData>
            </a:graphic>
          </wp:inline>
        </w:drawing>
      </w:r>
    </w:p>
    <w:p w14:paraId="5F2E81CB" w14:textId="77777777" w:rsidR="00156D53" w:rsidRDefault="00156D53" w:rsidP="00156D53">
      <w:pPr>
        <w:numPr>
          <w:ilvl w:val="0"/>
          <w:numId w:val="5"/>
        </w:numPr>
        <w:rPr>
          <w:rFonts w:ascii="Times New Roman" w:hAnsi="Times New Roman" w:cs="Times New Roman"/>
          <w:sz w:val="26"/>
          <w:szCs w:val="26"/>
        </w:rPr>
      </w:pPr>
      <w:r w:rsidRPr="00156D53">
        <w:rPr>
          <w:rFonts w:ascii="Times New Roman" w:hAnsi="Times New Roman" w:cs="Times New Roman"/>
          <w:b/>
          <w:bCs/>
          <w:sz w:val="26"/>
          <w:szCs w:val="26"/>
        </w:rPr>
        <w:lastRenderedPageBreak/>
        <w:t>Phương án đi máng cáp:</w:t>
      </w:r>
      <w:r w:rsidRPr="00156D53">
        <w:rPr>
          <w:rFonts w:ascii="Times New Roman" w:hAnsi="Times New Roman" w:cs="Times New Roman"/>
          <w:sz w:val="26"/>
          <w:szCs w:val="26"/>
        </w:rPr>
        <w:t xml:space="preserve"> </w:t>
      </w:r>
    </w:p>
    <w:p w14:paraId="1D07C0E6" w14:textId="69363224" w:rsidR="00156D53" w:rsidRDefault="00156D53" w:rsidP="00156D53">
      <w:pPr>
        <w:ind w:left="720"/>
        <w:rPr>
          <w:rFonts w:ascii="Times New Roman" w:hAnsi="Times New Roman" w:cs="Times New Roman"/>
          <w:sz w:val="26"/>
          <w:szCs w:val="26"/>
          <w:lang w:val="vi-VN"/>
        </w:rPr>
      </w:pPr>
      <w:r w:rsidRPr="00156D53">
        <w:rPr>
          <w:rFonts w:ascii="Times New Roman" w:hAnsi="Times New Roman" w:cs="Times New Roman"/>
          <w:sz w:val="26"/>
          <w:szCs w:val="26"/>
        </w:rPr>
        <w:t>Phương pháp đi máng cáp là cách thức bố trí và lắp đặt hệ thống dây dẫn điện, cáp điện lực hoặc cáp tín hiệu bên trong các máng cáp (cable tray, cable trunking) để phân phối hoặc tập trung cáp điện trong nhà xưởng, tòa nhà hay công trình kỹ thuật. Máng cáp có chức năng bảo vệ cáp, đồng thời giúp sắp xếp hệ thống dây dẫn một cách gọn gàng, thuận tiện cho việc quản lý, bảo trì, và sửa chữa hệ thống dây cáp. Việc thiết kế phương án đi máng cáp cần đảm bảo các yếu tố khoa học, hợp lý, đáp ứng yêu cầu về an toàn điện, khả năng tản nhiệt tốt, dễ lắp đặt, có tính thẩm mỹ và tối ưu hóa vật liệu.</w:t>
      </w:r>
    </w:p>
    <w:p w14:paraId="398E5F78" w14:textId="47B03668" w:rsidR="000556E8" w:rsidRPr="000556E8" w:rsidRDefault="00F7550C" w:rsidP="00156D53">
      <w:pPr>
        <w:ind w:left="720"/>
        <w:rPr>
          <w:rFonts w:ascii="Times New Roman" w:hAnsi="Times New Roman" w:cs="Times New Roman"/>
          <w:sz w:val="26"/>
          <w:szCs w:val="26"/>
          <w:lang w:val="vi-VN"/>
        </w:rPr>
      </w:pPr>
      <w:r>
        <w:rPr>
          <w:noProof/>
        </w:rPr>
        <w:drawing>
          <wp:inline distT="0" distB="0" distL="0" distR="0" wp14:anchorId="7EFCA87C" wp14:editId="4ABFA918">
            <wp:extent cx="5753100" cy="3240146"/>
            <wp:effectExtent l="0" t="0" r="0" b="0"/>
            <wp:docPr id="1664184033" name="Picture 2" descr="Máng cáp và các phụ kiện | E Nhấ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Máng cáp và các phụ kiện | E Nhất"/>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762174" cy="3245257"/>
                    </a:xfrm>
                    <a:prstGeom prst="rect">
                      <a:avLst/>
                    </a:prstGeom>
                    <a:noFill/>
                    <a:ln>
                      <a:noFill/>
                    </a:ln>
                  </pic:spPr>
                </pic:pic>
              </a:graphicData>
            </a:graphic>
          </wp:inline>
        </w:drawing>
      </w:r>
    </w:p>
    <w:p w14:paraId="79048141" w14:textId="64292DCD" w:rsidR="004A7979" w:rsidRPr="00EF6609" w:rsidRDefault="003849B8" w:rsidP="00EF6609">
      <w:pPr>
        <w:jc w:val="center"/>
        <w:rPr>
          <w:rFonts w:ascii="Times New Roman" w:hAnsi="Times New Roman" w:cs="Times New Roman"/>
          <w:sz w:val="26"/>
          <w:szCs w:val="26"/>
          <w:lang w:val="vi-VN"/>
        </w:rPr>
      </w:pPr>
      <w:r>
        <w:rPr>
          <w:noProof/>
        </w:rPr>
        <w:lastRenderedPageBreak/>
        <w:drawing>
          <wp:inline distT="0" distB="0" distL="0" distR="0" wp14:anchorId="0D0EA61A" wp14:editId="31ADB53A">
            <wp:extent cx="5387574" cy="3028208"/>
            <wp:effectExtent l="0" t="0" r="3810" b="1270"/>
            <wp:docPr id="69560952" name="Picture 5" descr="Cable tray | MetalEgyp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able tray | MetalEgypt"/>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398518" cy="3034359"/>
                    </a:xfrm>
                    <a:prstGeom prst="rect">
                      <a:avLst/>
                    </a:prstGeom>
                    <a:noFill/>
                    <a:ln>
                      <a:noFill/>
                    </a:ln>
                  </pic:spPr>
                </pic:pic>
              </a:graphicData>
            </a:graphic>
          </wp:inline>
        </w:drawing>
      </w:r>
    </w:p>
    <w:p w14:paraId="11BA49E4" w14:textId="43136F7A" w:rsidR="003849B8" w:rsidRPr="003849B8" w:rsidRDefault="003849B8" w:rsidP="003849B8">
      <w:pPr>
        <w:numPr>
          <w:ilvl w:val="0"/>
          <w:numId w:val="5"/>
        </w:numPr>
        <w:rPr>
          <w:rFonts w:ascii="Times New Roman" w:hAnsi="Times New Roman" w:cs="Times New Roman"/>
          <w:sz w:val="26"/>
          <w:szCs w:val="26"/>
        </w:rPr>
      </w:pPr>
      <w:r w:rsidRPr="00156D53">
        <w:rPr>
          <w:rFonts w:ascii="Times New Roman" w:hAnsi="Times New Roman" w:cs="Times New Roman"/>
          <w:b/>
          <w:bCs/>
          <w:sz w:val="26"/>
          <w:szCs w:val="26"/>
        </w:rPr>
        <w:t>Phương án đi máng cáp</w:t>
      </w:r>
      <w:r>
        <w:rPr>
          <w:rFonts w:ascii="Times New Roman" w:hAnsi="Times New Roman" w:cs="Times New Roman"/>
          <w:b/>
          <w:bCs/>
          <w:sz w:val="26"/>
          <w:szCs w:val="26"/>
          <w:lang w:val="vi-VN"/>
        </w:rPr>
        <w:t xml:space="preserve"> phối hợp với cáp ngầm : </w:t>
      </w:r>
    </w:p>
    <w:p w14:paraId="69726E41" w14:textId="7695A7B7" w:rsidR="003849B8" w:rsidRPr="00C76F29" w:rsidRDefault="00C76F29" w:rsidP="00C76F29">
      <w:pPr>
        <w:ind w:left="720"/>
        <w:rPr>
          <w:rFonts w:ascii="Times New Roman" w:hAnsi="Times New Roman" w:cs="Times New Roman"/>
          <w:sz w:val="26"/>
          <w:szCs w:val="26"/>
          <w:lang w:val="vi-VN"/>
        </w:rPr>
      </w:pPr>
      <w:r>
        <w:rPr>
          <w:rFonts w:ascii="Times New Roman" w:hAnsi="Times New Roman" w:cs="Times New Roman"/>
          <w:sz w:val="26"/>
          <w:szCs w:val="26"/>
          <w:lang w:val="vi-VN"/>
        </w:rPr>
        <w:t>Phương pháp đi máng cáp phối hợp với cáp ngầm là đồng thời sử dụng cả hai phương án để khắc phục các nhược điểm của mỗi loại và tối ưu những ưu điểm của hai phương pháp đi cáp giúp nhà xưởng an toàn, thẩm mỹ, tối ưu về chi phí bảo trì, sửa chữa và quảng lý. Là phương pháp tối ưu và cân bằng cho nhiều loại môi trường nhà xưởng , xí nghiệp.</w:t>
      </w:r>
      <w:r w:rsidR="00E63726">
        <w:rPr>
          <w:rFonts w:ascii="Times New Roman" w:hAnsi="Times New Roman" w:cs="Times New Roman"/>
          <w:sz w:val="26"/>
          <w:szCs w:val="26"/>
          <w:lang w:val="vi-VN"/>
        </w:rPr>
        <w:tab/>
      </w:r>
    </w:p>
    <w:p w14:paraId="154BA309" w14:textId="2AB675D9" w:rsidR="003849B8" w:rsidRDefault="004A7979" w:rsidP="00156D53">
      <w:pPr>
        <w:rPr>
          <w:rFonts w:ascii="Times New Roman" w:hAnsi="Times New Roman" w:cs="Times New Roman"/>
          <w:b/>
          <w:bCs/>
          <w:sz w:val="26"/>
          <w:szCs w:val="26"/>
          <w:lang w:val="vi-VN"/>
        </w:rPr>
      </w:pPr>
      <w:r>
        <w:rPr>
          <w:noProof/>
        </w:rPr>
        <w:drawing>
          <wp:inline distT="0" distB="0" distL="0" distR="0" wp14:anchorId="34D3CD9D" wp14:editId="3C83DA53">
            <wp:extent cx="5296395" cy="3341411"/>
            <wp:effectExtent l="0" t="0" r="0" b="0"/>
            <wp:docPr id="1732220543" name="Picture 6" descr="Cable Tray Installation Service in Kolkata by S.C. Power &amp; Project | ID:  28537362905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able Tray Installation Service in Kolkata by S.C. Power &amp; Project | ID:  285373629051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306735" cy="3347934"/>
                    </a:xfrm>
                    <a:prstGeom prst="rect">
                      <a:avLst/>
                    </a:prstGeom>
                    <a:noFill/>
                    <a:ln>
                      <a:noFill/>
                    </a:ln>
                  </pic:spPr>
                </pic:pic>
              </a:graphicData>
            </a:graphic>
          </wp:inline>
        </w:drawing>
      </w:r>
    </w:p>
    <w:p w14:paraId="551F0021" w14:textId="2154C7B5" w:rsidR="004A7979" w:rsidRPr="006776A1" w:rsidRDefault="004A7979" w:rsidP="00156D53">
      <w:pPr>
        <w:rPr>
          <w:rFonts w:ascii="Times New Roman" w:hAnsi="Times New Roman" w:cs="Times New Roman"/>
          <w:b/>
          <w:bCs/>
          <w:sz w:val="26"/>
          <w:szCs w:val="26"/>
        </w:rPr>
      </w:pPr>
      <w:r>
        <w:rPr>
          <w:noProof/>
        </w:rPr>
        <w:lastRenderedPageBreak/>
        <w:drawing>
          <wp:inline distT="0" distB="0" distL="0" distR="0" wp14:anchorId="4C7E3CCD" wp14:editId="21EF5A58">
            <wp:extent cx="5321042" cy="3040083"/>
            <wp:effectExtent l="0" t="0" r="0" b="8255"/>
            <wp:docPr id="421163039" name="Picture 8" descr="Tất tần tật về cáp điện ngầm — SUNW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Tất tần tật về cáp điện ngầm — SUNWON"/>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337299" cy="3049371"/>
                    </a:xfrm>
                    <a:prstGeom prst="rect">
                      <a:avLst/>
                    </a:prstGeom>
                    <a:noFill/>
                    <a:ln>
                      <a:noFill/>
                    </a:ln>
                  </pic:spPr>
                </pic:pic>
              </a:graphicData>
            </a:graphic>
          </wp:inline>
        </w:drawing>
      </w:r>
    </w:p>
    <w:p w14:paraId="04411092" w14:textId="5BFF987A" w:rsidR="00156D53" w:rsidRDefault="00B73D55" w:rsidP="00156D53">
      <w:pPr>
        <w:rPr>
          <w:rFonts w:ascii="Times New Roman" w:hAnsi="Times New Roman" w:cs="Times New Roman"/>
          <w:b/>
          <w:bCs/>
          <w:sz w:val="26"/>
          <w:szCs w:val="26"/>
        </w:rPr>
      </w:pPr>
      <w:r>
        <w:rPr>
          <w:rFonts w:ascii="Times New Roman" w:hAnsi="Times New Roman" w:cs="Times New Roman"/>
          <w:b/>
          <w:bCs/>
          <w:sz w:val="26"/>
          <w:szCs w:val="26"/>
        </w:rPr>
        <w:t>3</w:t>
      </w:r>
      <w:r w:rsidRPr="00B73D55">
        <w:rPr>
          <w:rFonts w:ascii="Times New Roman" w:hAnsi="Times New Roman" w:cs="Times New Roman"/>
          <w:b/>
          <w:bCs/>
          <w:sz w:val="26"/>
          <w:szCs w:val="26"/>
        </w:rPr>
        <w:t>.Phân tích và đánh giá các phương án :</w:t>
      </w:r>
    </w:p>
    <w:p w14:paraId="2F33B6C2" w14:textId="4D35AA98" w:rsidR="00E63726" w:rsidRPr="00E63726" w:rsidRDefault="00E63726" w:rsidP="00E63726">
      <w:pPr>
        <w:numPr>
          <w:ilvl w:val="0"/>
          <w:numId w:val="4"/>
        </w:numPr>
        <w:rPr>
          <w:rFonts w:ascii="Times New Roman" w:hAnsi="Times New Roman" w:cs="Times New Roman"/>
          <w:sz w:val="26"/>
          <w:szCs w:val="26"/>
        </w:rPr>
      </w:pPr>
      <w:r w:rsidRPr="00156D53">
        <w:rPr>
          <w:rFonts w:ascii="Times New Roman" w:hAnsi="Times New Roman" w:cs="Times New Roman"/>
          <w:b/>
          <w:bCs/>
          <w:sz w:val="26"/>
          <w:szCs w:val="26"/>
        </w:rPr>
        <w:t xml:space="preserve">Phương án đi cáp </w:t>
      </w:r>
      <w:r>
        <w:rPr>
          <w:rFonts w:ascii="Times New Roman" w:hAnsi="Times New Roman" w:cs="Times New Roman"/>
          <w:b/>
          <w:bCs/>
          <w:sz w:val="26"/>
          <w:szCs w:val="26"/>
        </w:rPr>
        <w:t xml:space="preserve">chìm </w:t>
      </w:r>
      <w:r>
        <w:rPr>
          <w:rFonts w:ascii="Times New Roman" w:hAnsi="Times New Roman" w:cs="Times New Roman"/>
          <w:b/>
          <w:bCs/>
          <w:sz w:val="26"/>
          <w:szCs w:val="26"/>
          <w:lang w:val="vi-VN"/>
        </w:rPr>
        <w:t>(âm tường &amp; âm sàn):</w:t>
      </w:r>
      <w:r w:rsidRPr="00156D53">
        <w:rPr>
          <w:rFonts w:ascii="Times New Roman" w:hAnsi="Times New Roman" w:cs="Times New Roman"/>
          <w:sz w:val="26"/>
          <w:szCs w:val="26"/>
        </w:rPr>
        <w:t xml:space="preserve"> </w:t>
      </w:r>
    </w:p>
    <w:tbl>
      <w:tblPr>
        <w:tblW w:w="9490" w:type="dxa"/>
        <w:tblCellSpacing w:w="15" w:type="dxa"/>
        <w:tblCellMar>
          <w:top w:w="15" w:type="dxa"/>
          <w:left w:w="15" w:type="dxa"/>
          <w:bottom w:w="15" w:type="dxa"/>
          <w:right w:w="15" w:type="dxa"/>
        </w:tblCellMar>
        <w:tblLook w:val="04A0" w:firstRow="1" w:lastRow="0" w:firstColumn="1" w:lastColumn="0" w:noHBand="0" w:noVBand="1"/>
      </w:tblPr>
      <w:tblGrid>
        <w:gridCol w:w="4670"/>
        <w:gridCol w:w="4820"/>
      </w:tblGrid>
      <w:tr w:rsidR="00E63726" w:rsidRPr="00E63726" w14:paraId="492ADFC7" w14:textId="77777777" w:rsidTr="00A3724D">
        <w:trPr>
          <w:tblHeader/>
          <w:tblCellSpacing w:w="15" w:type="dxa"/>
        </w:trPr>
        <w:tc>
          <w:tcPr>
            <w:tcW w:w="4625" w:type="dxa"/>
            <w:tcBorders>
              <w:top w:val="single" w:sz="6" w:space="0" w:color="auto"/>
              <w:left w:val="single" w:sz="6" w:space="0" w:color="auto"/>
              <w:bottom w:val="single" w:sz="6" w:space="0" w:color="auto"/>
              <w:right w:val="single" w:sz="6" w:space="0" w:color="auto"/>
            </w:tcBorders>
            <w:vAlign w:val="center"/>
            <w:hideMark/>
          </w:tcPr>
          <w:p w14:paraId="6DF7060B" w14:textId="77777777" w:rsidR="00E63726" w:rsidRPr="00E63726" w:rsidRDefault="00E63726" w:rsidP="00E63726">
            <w:pPr>
              <w:jc w:val="center"/>
              <w:rPr>
                <w:rFonts w:ascii="Times New Roman" w:hAnsi="Times New Roman" w:cs="Times New Roman"/>
                <w:sz w:val="26"/>
                <w:szCs w:val="26"/>
                <w:lang w:val="vi-VN"/>
              </w:rPr>
            </w:pPr>
            <w:r w:rsidRPr="00E63726">
              <w:rPr>
                <w:rFonts w:ascii="Times New Roman" w:hAnsi="Times New Roman" w:cs="Times New Roman"/>
                <w:sz w:val="26"/>
                <w:szCs w:val="26"/>
                <w:lang w:val="vi-VN"/>
              </w:rPr>
              <w:t>Ưu Điểm</w:t>
            </w:r>
          </w:p>
        </w:tc>
        <w:tc>
          <w:tcPr>
            <w:tcW w:w="4775" w:type="dxa"/>
            <w:tcBorders>
              <w:top w:val="single" w:sz="6" w:space="0" w:color="auto"/>
              <w:left w:val="single" w:sz="6" w:space="0" w:color="auto"/>
              <w:bottom w:val="single" w:sz="6" w:space="0" w:color="auto"/>
              <w:right w:val="single" w:sz="6" w:space="0" w:color="auto"/>
            </w:tcBorders>
            <w:vAlign w:val="center"/>
            <w:hideMark/>
          </w:tcPr>
          <w:p w14:paraId="38AFBE78" w14:textId="77777777" w:rsidR="00E63726" w:rsidRPr="00E63726" w:rsidRDefault="00E63726" w:rsidP="00E63726">
            <w:pPr>
              <w:jc w:val="center"/>
              <w:rPr>
                <w:rFonts w:ascii="Times New Roman" w:hAnsi="Times New Roman" w:cs="Times New Roman"/>
                <w:sz w:val="26"/>
                <w:szCs w:val="26"/>
                <w:lang w:val="vi-VN"/>
              </w:rPr>
            </w:pPr>
            <w:r w:rsidRPr="00E63726">
              <w:rPr>
                <w:rFonts w:ascii="Times New Roman" w:hAnsi="Times New Roman" w:cs="Times New Roman"/>
                <w:sz w:val="26"/>
                <w:szCs w:val="26"/>
                <w:lang w:val="vi-VN"/>
              </w:rPr>
              <w:t>Nhược Điểm</w:t>
            </w:r>
          </w:p>
        </w:tc>
      </w:tr>
      <w:tr w:rsidR="00E63726" w:rsidRPr="00E63726" w14:paraId="0F396888" w14:textId="77777777" w:rsidTr="00A3724D">
        <w:trPr>
          <w:tblCellSpacing w:w="15" w:type="dxa"/>
        </w:trPr>
        <w:tc>
          <w:tcPr>
            <w:tcW w:w="4625" w:type="dxa"/>
            <w:tcBorders>
              <w:top w:val="single" w:sz="6" w:space="0" w:color="auto"/>
              <w:left w:val="single" w:sz="6" w:space="0" w:color="auto"/>
              <w:bottom w:val="single" w:sz="6" w:space="0" w:color="auto"/>
              <w:right w:val="single" w:sz="6" w:space="0" w:color="auto"/>
            </w:tcBorders>
            <w:vAlign w:val="center"/>
            <w:hideMark/>
          </w:tcPr>
          <w:p w14:paraId="0CD7BB80" w14:textId="77777777" w:rsidR="00E63726" w:rsidRPr="00E63726" w:rsidRDefault="00E63726" w:rsidP="00E63726">
            <w:pPr>
              <w:jc w:val="both"/>
              <w:rPr>
                <w:rFonts w:ascii="Times New Roman" w:hAnsi="Times New Roman" w:cs="Times New Roman"/>
                <w:sz w:val="26"/>
                <w:szCs w:val="26"/>
                <w:lang w:val="vi-VN"/>
              </w:rPr>
            </w:pPr>
            <w:r w:rsidRPr="00E63726">
              <w:rPr>
                <w:rFonts w:ascii="Times New Roman" w:hAnsi="Times New Roman" w:cs="Times New Roman"/>
                <w:sz w:val="26"/>
                <w:szCs w:val="26"/>
                <w:lang w:val="vi-VN"/>
              </w:rPr>
              <w:t>An toàn cao: Bảo vệ cáp khỏi các tác động cơ học (va chạm xe, máy móc) và môi trường (mưa, nắng, bụi bẩn, hóa chất).</w:t>
            </w:r>
          </w:p>
        </w:tc>
        <w:tc>
          <w:tcPr>
            <w:tcW w:w="4775" w:type="dxa"/>
            <w:tcBorders>
              <w:top w:val="single" w:sz="6" w:space="0" w:color="auto"/>
              <w:left w:val="single" w:sz="6" w:space="0" w:color="auto"/>
              <w:bottom w:val="single" w:sz="6" w:space="0" w:color="auto"/>
              <w:right w:val="single" w:sz="6" w:space="0" w:color="auto"/>
            </w:tcBorders>
            <w:vAlign w:val="center"/>
            <w:hideMark/>
          </w:tcPr>
          <w:p w14:paraId="4B40C7AF" w14:textId="77777777" w:rsidR="00E63726" w:rsidRPr="00E63726" w:rsidRDefault="00E63726" w:rsidP="00E63726">
            <w:pPr>
              <w:jc w:val="both"/>
              <w:rPr>
                <w:rFonts w:ascii="Times New Roman" w:hAnsi="Times New Roman" w:cs="Times New Roman"/>
                <w:sz w:val="26"/>
                <w:szCs w:val="26"/>
                <w:lang w:val="vi-VN"/>
              </w:rPr>
            </w:pPr>
            <w:r w:rsidRPr="00E63726">
              <w:rPr>
                <w:rFonts w:ascii="Times New Roman" w:hAnsi="Times New Roman" w:cs="Times New Roman"/>
                <w:sz w:val="26"/>
                <w:szCs w:val="26"/>
                <w:lang w:val="vi-VN"/>
              </w:rPr>
              <w:t>Chi phí ban đầu cao: Tốn kém cho công tác đào rãnh, đặt ống/rãnh bê tông, san lấp và cáp phải có lớp bảo vệ tốt hơn.</w:t>
            </w:r>
          </w:p>
        </w:tc>
      </w:tr>
      <w:tr w:rsidR="00E63726" w:rsidRPr="00E63726" w14:paraId="7AAB2F0A" w14:textId="77777777" w:rsidTr="00A3724D">
        <w:trPr>
          <w:trHeight w:val="1329"/>
          <w:tblCellSpacing w:w="15" w:type="dxa"/>
        </w:trPr>
        <w:tc>
          <w:tcPr>
            <w:tcW w:w="4625" w:type="dxa"/>
            <w:tcBorders>
              <w:top w:val="single" w:sz="6" w:space="0" w:color="auto"/>
              <w:left w:val="single" w:sz="6" w:space="0" w:color="auto"/>
              <w:bottom w:val="single" w:sz="6" w:space="0" w:color="auto"/>
              <w:right w:val="single" w:sz="6" w:space="0" w:color="auto"/>
            </w:tcBorders>
            <w:vAlign w:val="center"/>
            <w:hideMark/>
          </w:tcPr>
          <w:p w14:paraId="286BE8B9" w14:textId="77777777" w:rsidR="00E63726" w:rsidRPr="00E63726" w:rsidRDefault="00E63726" w:rsidP="00E63726">
            <w:pPr>
              <w:rPr>
                <w:rFonts w:ascii="Times New Roman" w:hAnsi="Times New Roman" w:cs="Times New Roman"/>
                <w:sz w:val="26"/>
                <w:szCs w:val="26"/>
                <w:lang w:val="vi-VN"/>
              </w:rPr>
            </w:pPr>
            <w:r w:rsidRPr="00E63726">
              <w:rPr>
                <w:rFonts w:ascii="Times New Roman" w:hAnsi="Times New Roman" w:cs="Times New Roman"/>
                <w:sz w:val="26"/>
                <w:szCs w:val="26"/>
                <w:lang w:val="vi-VN"/>
              </w:rPr>
              <w:t>Thẩm mỹ: Không làm ảnh hưởng đến không gian trên cao và mỹ quan nhà xưởng.</w:t>
            </w:r>
          </w:p>
        </w:tc>
        <w:tc>
          <w:tcPr>
            <w:tcW w:w="4775" w:type="dxa"/>
            <w:tcBorders>
              <w:top w:val="single" w:sz="6" w:space="0" w:color="auto"/>
              <w:left w:val="single" w:sz="6" w:space="0" w:color="auto"/>
              <w:bottom w:val="single" w:sz="6" w:space="0" w:color="auto"/>
              <w:right w:val="single" w:sz="6" w:space="0" w:color="auto"/>
            </w:tcBorders>
            <w:vAlign w:val="center"/>
            <w:hideMark/>
          </w:tcPr>
          <w:p w14:paraId="4ECBC757" w14:textId="77777777" w:rsidR="00E63726" w:rsidRPr="00E63726" w:rsidRDefault="00E63726" w:rsidP="00E63726">
            <w:pPr>
              <w:rPr>
                <w:rFonts w:ascii="Times New Roman" w:hAnsi="Times New Roman" w:cs="Times New Roman"/>
                <w:sz w:val="26"/>
                <w:szCs w:val="26"/>
                <w:lang w:val="vi-VN"/>
              </w:rPr>
            </w:pPr>
            <w:r w:rsidRPr="00E63726">
              <w:rPr>
                <w:rFonts w:ascii="Times New Roman" w:hAnsi="Times New Roman" w:cs="Times New Roman"/>
                <w:sz w:val="26"/>
                <w:szCs w:val="26"/>
                <w:lang w:val="vi-VN"/>
              </w:rPr>
              <w:t>Khó khăn khi tìm và sửa chữa sự cố: Việc xác định chính xác vị trí lỗi (chập, đứt) và tiếp cận cáp để sửa chữa mất nhiều thời gian và công sức (cần đào bới).</w:t>
            </w:r>
          </w:p>
        </w:tc>
      </w:tr>
      <w:tr w:rsidR="00E63726" w:rsidRPr="00E63726" w14:paraId="322C7531" w14:textId="77777777" w:rsidTr="00A3724D">
        <w:trPr>
          <w:tblCellSpacing w:w="15" w:type="dxa"/>
        </w:trPr>
        <w:tc>
          <w:tcPr>
            <w:tcW w:w="4625" w:type="dxa"/>
            <w:tcBorders>
              <w:top w:val="single" w:sz="6" w:space="0" w:color="auto"/>
              <w:left w:val="single" w:sz="6" w:space="0" w:color="auto"/>
              <w:bottom w:val="single" w:sz="6" w:space="0" w:color="auto"/>
              <w:right w:val="single" w:sz="6" w:space="0" w:color="auto"/>
            </w:tcBorders>
            <w:vAlign w:val="center"/>
            <w:hideMark/>
          </w:tcPr>
          <w:p w14:paraId="14389C0E" w14:textId="77777777" w:rsidR="00E63726" w:rsidRPr="00E63726" w:rsidRDefault="00E63726" w:rsidP="00E63726">
            <w:pPr>
              <w:rPr>
                <w:rFonts w:ascii="Times New Roman" w:hAnsi="Times New Roman" w:cs="Times New Roman"/>
                <w:sz w:val="26"/>
                <w:szCs w:val="26"/>
                <w:lang w:val="vi-VN"/>
              </w:rPr>
            </w:pPr>
            <w:r w:rsidRPr="00E63726">
              <w:rPr>
                <w:rFonts w:ascii="Times New Roman" w:hAnsi="Times New Roman" w:cs="Times New Roman"/>
                <w:sz w:val="26"/>
                <w:szCs w:val="26"/>
                <w:lang w:val="vi-VN"/>
              </w:rPr>
              <w:t>Độ tin cậy: Ít bị ảnh hưởng bởi thời tiết khắc nghiệt (bão, gió).</w:t>
            </w:r>
          </w:p>
        </w:tc>
        <w:tc>
          <w:tcPr>
            <w:tcW w:w="4775" w:type="dxa"/>
            <w:tcBorders>
              <w:top w:val="single" w:sz="6" w:space="0" w:color="auto"/>
              <w:left w:val="single" w:sz="6" w:space="0" w:color="auto"/>
              <w:bottom w:val="single" w:sz="6" w:space="0" w:color="auto"/>
              <w:right w:val="single" w:sz="6" w:space="0" w:color="auto"/>
            </w:tcBorders>
            <w:vAlign w:val="center"/>
            <w:hideMark/>
          </w:tcPr>
          <w:p w14:paraId="5AC77DA8" w14:textId="77777777" w:rsidR="00E63726" w:rsidRPr="00E63726" w:rsidRDefault="00E63726" w:rsidP="00E63726">
            <w:pPr>
              <w:rPr>
                <w:rFonts w:ascii="Times New Roman" w:hAnsi="Times New Roman" w:cs="Times New Roman"/>
                <w:sz w:val="26"/>
                <w:szCs w:val="26"/>
                <w:lang w:val="vi-VN"/>
              </w:rPr>
            </w:pPr>
            <w:r w:rsidRPr="00E63726">
              <w:rPr>
                <w:rFonts w:ascii="Times New Roman" w:hAnsi="Times New Roman" w:cs="Times New Roman"/>
                <w:sz w:val="26"/>
                <w:szCs w:val="26"/>
                <w:lang w:val="vi-VN"/>
              </w:rPr>
              <w:t>Khó khăn khi nâng cấp/mở rộng: Để tăng công suất hoặc thêm cáp mới, gần như phải đào lại rãnh hoặc thay thế toàn bộ tuyến cáp, rất tốn kém và gây gián đoạn sản xuất.</w:t>
            </w:r>
          </w:p>
        </w:tc>
      </w:tr>
      <w:tr w:rsidR="00E63726" w:rsidRPr="00E63726" w14:paraId="1B68E15B" w14:textId="77777777" w:rsidTr="00A3724D">
        <w:trPr>
          <w:tblCellSpacing w:w="15" w:type="dxa"/>
        </w:trPr>
        <w:tc>
          <w:tcPr>
            <w:tcW w:w="4625" w:type="dxa"/>
            <w:tcBorders>
              <w:top w:val="single" w:sz="6" w:space="0" w:color="auto"/>
              <w:left w:val="single" w:sz="6" w:space="0" w:color="auto"/>
              <w:bottom w:val="single" w:sz="6" w:space="0" w:color="auto"/>
              <w:right w:val="single" w:sz="6" w:space="0" w:color="auto"/>
            </w:tcBorders>
            <w:vAlign w:val="center"/>
            <w:hideMark/>
          </w:tcPr>
          <w:p w14:paraId="6E98A680" w14:textId="77777777" w:rsidR="00E63726" w:rsidRPr="00E63726" w:rsidRDefault="00E63726" w:rsidP="00E63726">
            <w:pPr>
              <w:rPr>
                <w:rFonts w:ascii="Times New Roman" w:hAnsi="Times New Roman" w:cs="Times New Roman"/>
                <w:sz w:val="26"/>
                <w:szCs w:val="26"/>
                <w:lang w:val="vi-VN"/>
              </w:rPr>
            </w:pPr>
            <w:r w:rsidRPr="00E63726">
              <w:rPr>
                <w:rFonts w:ascii="Times New Roman" w:hAnsi="Times New Roman" w:cs="Times New Roman"/>
                <w:sz w:val="26"/>
                <w:szCs w:val="26"/>
                <w:lang w:val="vi-VN"/>
              </w:rPr>
              <w:t>Không cản trở giao thông/sản xuất: Không chiếm không gian trên cao, thuận tiện cho việc lắp đặt cầu trục, thông gió hoặc vận chuyển.</w:t>
            </w:r>
          </w:p>
        </w:tc>
        <w:tc>
          <w:tcPr>
            <w:tcW w:w="4775" w:type="dxa"/>
            <w:tcBorders>
              <w:top w:val="single" w:sz="6" w:space="0" w:color="auto"/>
              <w:left w:val="single" w:sz="6" w:space="0" w:color="auto"/>
              <w:bottom w:val="single" w:sz="6" w:space="0" w:color="auto"/>
              <w:right w:val="single" w:sz="6" w:space="0" w:color="auto"/>
            </w:tcBorders>
            <w:vAlign w:val="center"/>
            <w:hideMark/>
          </w:tcPr>
          <w:p w14:paraId="71386433" w14:textId="77777777" w:rsidR="00E63726" w:rsidRPr="00E63726" w:rsidRDefault="00E63726" w:rsidP="00E63726">
            <w:pPr>
              <w:rPr>
                <w:rFonts w:ascii="Times New Roman" w:hAnsi="Times New Roman" w:cs="Times New Roman"/>
                <w:sz w:val="26"/>
                <w:szCs w:val="26"/>
                <w:lang w:val="vi-VN"/>
              </w:rPr>
            </w:pPr>
            <w:r w:rsidRPr="00E63726">
              <w:rPr>
                <w:rFonts w:ascii="Times New Roman" w:hAnsi="Times New Roman" w:cs="Times New Roman"/>
                <w:sz w:val="26"/>
                <w:szCs w:val="26"/>
                <w:lang w:val="vi-VN"/>
              </w:rPr>
              <w:t>Vấn đề tản nhiệt: Nhiệt độ cáp bị giữ lại trong đất, có thể yêu cầu cáp có tiết diện lớn hơn để đảm bảo khả năng tải dòng, làm tăng chi phí.</w:t>
            </w:r>
          </w:p>
        </w:tc>
      </w:tr>
    </w:tbl>
    <w:p w14:paraId="30C622BB" w14:textId="6DF468B5" w:rsidR="00EF6609" w:rsidRDefault="0015075B" w:rsidP="00EF6609">
      <w:pPr>
        <w:tabs>
          <w:tab w:val="left" w:pos="2300"/>
        </w:tabs>
        <w:rPr>
          <w:rFonts w:ascii="Times New Roman" w:hAnsi="Times New Roman" w:cs="Times New Roman"/>
          <w:sz w:val="26"/>
          <w:szCs w:val="26"/>
          <w:lang w:val="vi-VN"/>
        </w:rPr>
      </w:pPr>
      <w:r w:rsidRPr="0015075B">
        <w:rPr>
          <w:rFonts w:ascii="Times New Roman" w:hAnsi="Times New Roman" w:cs="Times New Roman"/>
          <w:sz w:val="26"/>
          <w:szCs w:val="26"/>
          <w:lang w:val="vi-VN"/>
        </w:rPr>
        <w:lastRenderedPageBreak/>
        <w:drawing>
          <wp:inline distT="0" distB="0" distL="0" distR="0" wp14:anchorId="5461CBB5" wp14:editId="03604AC2">
            <wp:extent cx="6331585" cy="4485005"/>
            <wp:effectExtent l="0" t="0" r="0" b="0"/>
            <wp:docPr id="1588677499" name="Picture 1" descr="A blueprint of a building&#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8677499" name="Picture 1" descr="A blueprint of a building&#10;&#10;AI-generated content may be incorrect."/>
                    <pic:cNvPicPr/>
                  </pic:nvPicPr>
                  <pic:blipFill>
                    <a:blip r:embed="rId15"/>
                    <a:stretch>
                      <a:fillRect/>
                    </a:stretch>
                  </pic:blipFill>
                  <pic:spPr>
                    <a:xfrm>
                      <a:off x="0" y="0"/>
                      <a:ext cx="6331585" cy="4485005"/>
                    </a:xfrm>
                    <a:prstGeom prst="rect">
                      <a:avLst/>
                    </a:prstGeom>
                  </pic:spPr>
                </pic:pic>
              </a:graphicData>
            </a:graphic>
          </wp:inline>
        </w:drawing>
      </w:r>
    </w:p>
    <w:p w14:paraId="20B0453C" w14:textId="77777777" w:rsidR="00EF6609" w:rsidRPr="00562C6D" w:rsidRDefault="00EF6609" w:rsidP="00EF6609">
      <w:pPr>
        <w:tabs>
          <w:tab w:val="left" w:pos="2300"/>
        </w:tabs>
        <w:rPr>
          <w:rFonts w:ascii="Times New Roman" w:hAnsi="Times New Roman" w:cs="Times New Roman"/>
          <w:sz w:val="26"/>
          <w:szCs w:val="26"/>
          <w:lang w:val="vi-VN"/>
        </w:rPr>
      </w:pPr>
    </w:p>
    <w:p w14:paraId="634325AE" w14:textId="48398A1E" w:rsidR="00E63726" w:rsidRPr="00E63726" w:rsidRDefault="00E63726" w:rsidP="00E63726">
      <w:pPr>
        <w:numPr>
          <w:ilvl w:val="0"/>
          <w:numId w:val="5"/>
        </w:numPr>
        <w:rPr>
          <w:rFonts w:ascii="Times New Roman" w:hAnsi="Times New Roman" w:cs="Times New Roman"/>
          <w:sz w:val="26"/>
          <w:szCs w:val="26"/>
        </w:rPr>
      </w:pPr>
      <w:r w:rsidRPr="00156D53">
        <w:rPr>
          <w:rFonts w:ascii="Times New Roman" w:hAnsi="Times New Roman" w:cs="Times New Roman"/>
          <w:b/>
          <w:bCs/>
          <w:sz w:val="26"/>
          <w:szCs w:val="26"/>
        </w:rPr>
        <w:t>Phương án đi máng cáp:</w:t>
      </w:r>
      <w:r w:rsidRPr="00156D53">
        <w:rPr>
          <w:rFonts w:ascii="Times New Roman" w:hAnsi="Times New Roman" w:cs="Times New Roman"/>
          <w:sz w:val="26"/>
          <w:szCs w:val="26"/>
        </w:rPr>
        <w:t xml:space="preserve"> </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670"/>
        <w:gridCol w:w="4674"/>
      </w:tblGrid>
      <w:tr w:rsidR="00E63726" w:rsidRPr="00E63726" w14:paraId="32ED02B6" w14:textId="77777777" w:rsidTr="00E63726">
        <w:trPr>
          <w:tblHeader/>
          <w:tblCellSpacing w:w="15" w:type="dxa"/>
        </w:trPr>
        <w:tc>
          <w:tcPr>
            <w:tcW w:w="4625" w:type="dxa"/>
            <w:tcBorders>
              <w:top w:val="single" w:sz="6" w:space="0" w:color="auto"/>
              <w:left w:val="single" w:sz="6" w:space="0" w:color="auto"/>
              <w:bottom w:val="single" w:sz="6" w:space="0" w:color="auto"/>
              <w:right w:val="single" w:sz="6" w:space="0" w:color="auto"/>
            </w:tcBorders>
            <w:vAlign w:val="center"/>
            <w:hideMark/>
          </w:tcPr>
          <w:p w14:paraId="220965D8" w14:textId="77777777" w:rsidR="00E63726" w:rsidRPr="00E63726" w:rsidRDefault="00E63726" w:rsidP="00E63726">
            <w:pPr>
              <w:spacing w:after="0" w:line="240" w:lineRule="auto"/>
              <w:jc w:val="center"/>
              <w:rPr>
                <w:rFonts w:ascii="Times New Roman" w:eastAsia="Times New Roman" w:hAnsi="Times New Roman" w:cs="Times New Roman"/>
                <w:kern w:val="0"/>
                <w:sz w:val="26"/>
                <w:szCs w:val="26"/>
                <w:lang w:val="vi-VN" w:eastAsia="vi-VN"/>
                <w14:ligatures w14:val="none"/>
              </w:rPr>
            </w:pPr>
            <w:r w:rsidRPr="00E63726">
              <w:rPr>
                <w:rFonts w:ascii="Times New Roman" w:eastAsia="Times New Roman" w:hAnsi="Times New Roman" w:cs="Times New Roman"/>
                <w:kern w:val="0"/>
                <w:sz w:val="26"/>
                <w:szCs w:val="26"/>
                <w:lang w:val="vi-VN" w:eastAsia="vi-VN"/>
                <w14:ligatures w14:val="none"/>
              </w:rPr>
              <w:t>Ưu Điểm</w:t>
            </w:r>
          </w:p>
        </w:tc>
        <w:tc>
          <w:tcPr>
            <w:tcW w:w="4629" w:type="dxa"/>
            <w:tcBorders>
              <w:top w:val="single" w:sz="6" w:space="0" w:color="auto"/>
              <w:left w:val="single" w:sz="6" w:space="0" w:color="auto"/>
              <w:bottom w:val="single" w:sz="6" w:space="0" w:color="auto"/>
              <w:right w:val="single" w:sz="6" w:space="0" w:color="auto"/>
            </w:tcBorders>
            <w:vAlign w:val="center"/>
            <w:hideMark/>
          </w:tcPr>
          <w:p w14:paraId="5D94DCF1" w14:textId="77777777" w:rsidR="00E63726" w:rsidRPr="00E63726" w:rsidRDefault="00E63726" w:rsidP="00E63726">
            <w:pPr>
              <w:spacing w:after="0" w:line="240" w:lineRule="auto"/>
              <w:jc w:val="center"/>
              <w:rPr>
                <w:rFonts w:ascii="Times New Roman" w:eastAsia="Times New Roman" w:hAnsi="Times New Roman" w:cs="Times New Roman"/>
                <w:kern w:val="0"/>
                <w:sz w:val="26"/>
                <w:szCs w:val="26"/>
                <w:lang w:val="vi-VN" w:eastAsia="vi-VN"/>
                <w14:ligatures w14:val="none"/>
              </w:rPr>
            </w:pPr>
            <w:r w:rsidRPr="00E63726">
              <w:rPr>
                <w:rFonts w:ascii="Times New Roman" w:eastAsia="Times New Roman" w:hAnsi="Times New Roman" w:cs="Times New Roman"/>
                <w:kern w:val="0"/>
                <w:sz w:val="26"/>
                <w:szCs w:val="26"/>
                <w:lang w:val="vi-VN" w:eastAsia="vi-VN"/>
                <w14:ligatures w14:val="none"/>
              </w:rPr>
              <w:t>Nhược Điểm</w:t>
            </w:r>
          </w:p>
        </w:tc>
      </w:tr>
      <w:tr w:rsidR="00E63726" w:rsidRPr="00E63726" w14:paraId="647AC14F" w14:textId="77777777" w:rsidTr="00B35C6D">
        <w:trPr>
          <w:trHeight w:val="1415"/>
          <w:tblCellSpacing w:w="15" w:type="dxa"/>
        </w:trPr>
        <w:tc>
          <w:tcPr>
            <w:tcW w:w="4625" w:type="dxa"/>
            <w:tcBorders>
              <w:top w:val="single" w:sz="6" w:space="0" w:color="auto"/>
              <w:left w:val="single" w:sz="6" w:space="0" w:color="auto"/>
              <w:bottom w:val="single" w:sz="6" w:space="0" w:color="auto"/>
              <w:right w:val="single" w:sz="6" w:space="0" w:color="auto"/>
            </w:tcBorders>
            <w:vAlign w:val="center"/>
            <w:hideMark/>
          </w:tcPr>
          <w:p w14:paraId="498DCEF1" w14:textId="77777777" w:rsidR="00E63726" w:rsidRPr="00E63726" w:rsidRDefault="00E63726" w:rsidP="00E63726">
            <w:pPr>
              <w:spacing w:after="0" w:line="240" w:lineRule="auto"/>
              <w:jc w:val="both"/>
              <w:rPr>
                <w:rFonts w:ascii="Times New Roman" w:eastAsia="Times New Roman" w:hAnsi="Times New Roman" w:cs="Times New Roman"/>
                <w:kern w:val="0"/>
                <w:sz w:val="26"/>
                <w:szCs w:val="26"/>
                <w:lang w:val="vi-VN" w:eastAsia="vi-VN"/>
                <w14:ligatures w14:val="none"/>
              </w:rPr>
            </w:pPr>
            <w:r w:rsidRPr="00E63726">
              <w:rPr>
                <w:rFonts w:ascii="Times New Roman" w:eastAsia="Times New Roman" w:hAnsi="Times New Roman" w:cs="Times New Roman"/>
                <w:kern w:val="0"/>
                <w:sz w:val="26"/>
                <w:szCs w:val="26"/>
                <w:lang w:val="vi-VN" w:eastAsia="vi-VN"/>
                <w14:ligatures w14:val="none"/>
              </w:rPr>
              <w:t>Chi phí ban đầu thấp: Thi công nhanh chóng, không cần công tác đào bới, chi phí vật tư và nhân công thấp hơn.</w:t>
            </w:r>
          </w:p>
        </w:tc>
        <w:tc>
          <w:tcPr>
            <w:tcW w:w="4629" w:type="dxa"/>
            <w:tcBorders>
              <w:top w:val="single" w:sz="6" w:space="0" w:color="auto"/>
              <w:left w:val="single" w:sz="6" w:space="0" w:color="auto"/>
              <w:bottom w:val="single" w:sz="6" w:space="0" w:color="auto"/>
              <w:right w:val="single" w:sz="6" w:space="0" w:color="auto"/>
            </w:tcBorders>
            <w:vAlign w:val="center"/>
            <w:hideMark/>
          </w:tcPr>
          <w:p w14:paraId="6048D0AF" w14:textId="77777777" w:rsidR="00E63726" w:rsidRPr="00E63726" w:rsidRDefault="00E63726" w:rsidP="00E63726">
            <w:pPr>
              <w:spacing w:after="0" w:line="240" w:lineRule="auto"/>
              <w:jc w:val="both"/>
              <w:rPr>
                <w:rFonts w:ascii="Times New Roman" w:eastAsia="Times New Roman" w:hAnsi="Times New Roman" w:cs="Times New Roman"/>
                <w:kern w:val="0"/>
                <w:sz w:val="26"/>
                <w:szCs w:val="26"/>
                <w:lang w:val="vi-VN" w:eastAsia="vi-VN"/>
                <w14:ligatures w14:val="none"/>
              </w:rPr>
            </w:pPr>
            <w:r w:rsidRPr="00E63726">
              <w:rPr>
                <w:rFonts w:ascii="Times New Roman" w:eastAsia="Times New Roman" w:hAnsi="Times New Roman" w:cs="Times New Roman"/>
                <w:kern w:val="0"/>
                <w:sz w:val="26"/>
                <w:szCs w:val="26"/>
                <w:lang w:val="vi-VN" w:eastAsia="vi-VN"/>
                <w14:ligatures w14:val="none"/>
              </w:rPr>
              <w:t>Ảnh hưởng đến không gian: Chiếm không gian trên cao, có thể cản trở việc lắp đặt các thiết bị khác như đèn, hệ thống thông gió, hoặc cầu trục.</w:t>
            </w:r>
          </w:p>
        </w:tc>
      </w:tr>
      <w:tr w:rsidR="00E63726" w:rsidRPr="00E63726" w14:paraId="688C3D92" w14:textId="77777777" w:rsidTr="00B35C6D">
        <w:trPr>
          <w:trHeight w:val="1478"/>
          <w:tblCellSpacing w:w="15" w:type="dxa"/>
        </w:trPr>
        <w:tc>
          <w:tcPr>
            <w:tcW w:w="4625" w:type="dxa"/>
            <w:tcBorders>
              <w:top w:val="single" w:sz="6" w:space="0" w:color="auto"/>
              <w:left w:val="single" w:sz="6" w:space="0" w:color="auto"/>
              <w:bottom w:val="single" w:sz="6" w:space="0" w:color="auto"/>
              <w:right w:val="single" w:sz="6" w:space="0" w:color="auto"/>
            </w:tcBorders>
            <w:vAlign w:val="center"/>
            <w:hideMark/>
          </w:tcPr>
          <w:p w14:paraId="5456D794" w14:textId="77777777" w:rsidR="00E63726" w:rsidRPr="00E63726" w:rsidRDefault="00E63726" w:rsidP="00E63726">
            <w:pPr>
              <w:spacing w:after="0" w:line="240" w:lineRule="auto"/>
              <w:jc w:val="both"/>
              <w:rPr>
                <w:rFonts w:ascii="Times New Roman" w:eastAsia="Times New Roman" w:hAnsi="Times New Roman" w:cs="Times New Roman"/>
                <w:kern w:val="0"/>
                <w:sz w:val="26"/>
                <w:szCs w:val="26"/>
                <w:lang w:val="vi-VN" w:eastAsia="vi-VN"/>
                <w14:ligatures w14:val="none"/>
              </w:rPr>
            </w:pPr>
            <w:r w:rsidRPr="00E63726">
              <w:rPr>
                <w:rFonts w:ascii="Times New Roman" w:eastAsia="Times New Roman" w:hAnsi="Times New Roman" w:cs="Times New Roman"/>
                <w:kern w:val="0"/>
                <w:sz w:val="26"/>
                <w:szCs w:val="26"/>
                <w:lang w:val="vi-VN" w:eastAsia="vi-VN"/>
                <w14:ligatures w14:val="none"/>
              </w:rPr>
              <w:t>Dễ dàng bảo trì và sửa chữa: Dễ dàng tiếp cận, kiểm tra và khắc phục sự cố cáp nhanh chóng, giảm thiểu thời gian ngừng hoạt động.</w:t>
            </w:r>
          </w:p>
        </w:tc>
        <w:tc>
          <w:tcPr>
            <w:tcW w:w="4629" w:type="dxa"/>
            <w:tcBorders>
              <w:top w:val="single" w:sz="6" w:space="0" w:color="auto"/>
              <w:left w:val="single" w:sz="6" w:space="0" w:color="auto"/>
              <w:bottom w:val="single" w:sz="6" w:space="0" w:color="auto"/>
              <w:right w:val="single" w:sz="6" w:space="0" w:color="auto"/>
            </w:tcBorders>
            <w:vAlign w:val="center"/>
            <w:hideMark/>
          </w:tcPr>
          <w:p w14:paraId="2299277A" w14:textId="77777777" w:rsidR="00E63726" w:rsidRPr="00E63726" w:rsidRDefault="00E63726" w:rsidP="00E63726">
            <w:pPr>
              <w:spacing w:after="0" w:line="240" w:lineRule="auto"/>
              <w:jc w:val="both"/>
              <w:rPr>
                <w:rFonts w:ascii="Times New Roman" w:eastAsia="Times New Roman" w:hAnsi="Times New Roman" w:cs="Times New Roman"/>
                <w:kern w:val="0"/>
                <w:sz w:val="26"/>
                <w:szCs w:val="26"/>
                <w:lang w:val="vi-VN" w:eastAsia="vi-VN"/>
                <w14:ligatures w14:val="none"/>
              </w:rPr>
            </w:pPr>
            <w:r w:rsidRPr="00E63726">
              <w:rPr>
                <w:rFonts w:ascii="Times New Roman" w:eastAsia="Times New Roman" w:hAnsi="Times New Roman" w:cs="Times New Roman"/>
                <w:kern w:val="0"/>
                <w:sz w:val="26"/>
                <w:szCs w:val="26"/>
                <w:lang w:val="vi-VN" w:eastAsia="vi-VN"/>
                <w14:ligatures w14:val="none"/>
              </w:rPr>
              <w:t>Rủi ro va chạm cơ học: Mặc dù được bảo vệ bởi máng/thang, nhưng cáp vẫn có nguy cơ bị hư hại do vật thể rơi hoặc va chạm khi nâng/hạ hàng hóa.</w:t>
            </w:r>
          </w:p>
        </w:tc>
      </w:tr>
      <w:tr w:rsidR="00E63726" w:rsidRPr="00E63726" w14:paraId="53FC9B3A" w14:textId="77777777" w:rsidTr="00B35C6D">
        <w:trPr>
          <w:trHeight w:val="1326"/>
          <w:tblCellSpacing w:w="15" w:type="dxa"/>
        </w:trPr>
        <w:tc>
          <w:tcPr>
            <w:tcW w:w="4625" w:type="dxa"/>
            <w:tcBorders>
              <w:top w:val="single" w:sz="6" w:space="0" w:color="auto"/>
              <w:left w:val="single" w:sz="6" w:space="0" w:color="auto"/>
              <w:bottom w:val="single" w:sz="6" w:space="0" w:color="auto"/>
              <w:right w:val="single" w:sz="6" w:space="0" w:color="auto"/>
            </w:tcBorders>
            <w:vAlign w:val="center"/>
            <w:hideMark/>
          </w:tcPr>
          <w:p w14:paraId="67230A77" w14:textId="77777777" w:rsidR="00E63726" w:rsidRPr="00E63726" w:rsidRDefault="00E63726" w:rsidP="00E63726">
            <w:pPr>
              <w:spacing w:after="0" w:line="240" w:lineRule="auto"/>
              <w:jc w:val="both"/>
              <w:rPr>
                <w:rFonts w:ascii="Times New Roman" w:eastAsia="Times New Roman" w:hAnsi="Times New Roman" w:cs="Times New Roman"/>
                <w:kern w:val="0"/>
                <w:sz w:val="26"/>
                <w:szCs w:val="26"/>
                <w:lang w:val="vi-VN" w:eastAsia="vi-VN"/>
                <w14:ligatures w14:val="none"/>
              </w:rPr>
            </w:pPr>
            <w:r w:rsidRPr="00E63726">
              <w:rPr>
                <w:rFonts w:ascii="Times New Roman" w:eastAsia="Times New Roman" w:hAnsi="Times New Roman" w:cs="Times New Roman"/>
                <w:kern w:val="0"/>
                <w:sz w:val="26"/>
                <w:szCs w:val="26"/>
                <w:lang w:val="vi-VN" w:eastAsia="vi-VN"/>
                <w14:ligatures w14:val="none"/>
              </w:rPr>
              <w:lastRenderedPageBreak/>
              <w:t>Linh hoạt và dễ mở rộng: Dễ dàng thêm cáp mới, thay đổi vị trí hoặc nâng cấp hệ thống mà không ảnh hưởng lớn đến kết cấu.</w:t>
            </w:r>
          </w:p>
        </w:tc>
        <w:tc>
          <w:tcPr>
            <w:tcW w:w="4629" w:type="dxa"/>
            <w:tcBorders>
              <w:top w:val="single" w:sz="6" w:space="0" w:color="auto"/>
              <w:left w:val="single" w:sz="6" w:space="0" w:color="auto"/>
              <w:bottom w:val="single" w:sz="6" w:space="0" w:color="auto"/>
              <w:right w:val="single" w:sz="6" w:space="0" w:color="auto"/>
            </w:tcBorders>
            <w:vAlign w:val="center"/>
            <w:hideMark/>
          </w:tcPr>
          <w:p w14:paraId="46555DCF" w14:textId="77777777" w:rsidR="00E63726" w:rsidRPr="00E63726" w:rsidRDefault="00E63726" w:rsidP="00E63726">
            <w:pPr>
              <w:spacing w:after="0" w:line="240" w:lineRule="auto"/>
              <w:jc w:val="both"/>
              <w:rPr>
                <w:rFonts w:ascii="Times New Roman" w:eastAsia="Times New Roman" w:hAnsi="Times New Roman" w:cs="Times New Roman"/>
                <w:kern w:val="0"/>
                <w:sz w:val="26"/>
                <w:szCs w:val="26"/>
                <w:lang w:val="vi-VN" w:eastAsia="vi-VN"/>
                <w14:ligatures w14:val="none"/>
              </w:rPr>
            </w:pPr>
            <w:r w:rsidRPr="00E63726">
              <w:rPr>
                <w:rFonts w:ascii="Times New Roman" w:eastAsia="Times New Roman" w:hAnsi="Times New Roman" w:cs="Times New Roman"/>
                <w:kern w:val="0"/>
                <w:sz w:val="26"/>
                <w:szCs w:val="26"/>
                <w:lang w:val="vi-VN" w:eastAsia="vi-VN"/>
                <w14:ligatures w14:val="none"/>
              </w:rPr>
              <w:t>Tính thẩm mỹ: Hệ thống đi nổi, dù gọn gàng nhưng vẫn không thẩm mỹ bằng đi ngầm, đặc biệt nếu không được bố trí khoa học.</w:t>
            </w:r>
          </w:p>
        </w:tc>
      </w:tr>
      <w:tr w:rsidR="00E63726" w:rsidRPr="00E63726" w14:paraId="21A8C120" w14:textId="77777777" w:rsidTr="00B35C6D">
        <w:trPr>
          <w:trHeight w:val="1177"/>
          <w:tblCellSpacing w:w="15" w:type="dxa"/>
        </w:trPr>
        <w:tc>
          <w:tcPr>
            <w:tcW w:w="4625" w:type="dxa"/>
            <w:tcBorders>
              <w:top w:val="single" w:sz="6" w:space="0" w:color="auto"/>
              <w:left w:val="single" w:sz="6" w:space="0" w:color="auto"/>
              <w:bottom w:val="single" w:sz="6" w:space="0" w:color="auto"/>
              <w:right w:val="single" w:sz="6" w:space="0" w:color="auto"/>
            </w:tcBorders>
            <w:vAlign w:val="center"/>
            <w:hideMark/>
          </w:tcPr>
          <w:p w14:paraId="1CDBCF6C" w14:textId="77777777" w:rsidR="00E63726" w:rsidRPr="00E63726" w:rsidRDefault="00E63726" w:rsidP="00E63726">
            <w:pPr>
              <w:spacing w:after="0" w:line="240" w:lineRule="auto"/>
              <w:jc w:val="both"/>
              <w:rPr>
                <w:rFonts w:ascii="Times New Roman" w:eastAsia="Times New Roman" w:hAnsi="Times New Roman" w:cs="Times New Roman"/>
                <w:kern w:val="0"/>
                <w:sz w:val="26"/>
                <w:szCs w:val="26"/>
                <w:lang w:val="vi-VN" w:eastAsia="vi-VN"/>
                <w14:ligatures w14:val="none"/>
              </w:rPr>
            </w:pPr>
            <w:r w:rsidRPr="00E63726">
              <w:rPr>
                <w:rFonts w:ascii="Times New Roman" w:eastAsia="Times New Roman" w:hAnsi="Times New Roman" w:cs="Times New Roman"/>
                <w:kern w:val="0"/>
                <w:sz w:val="26"/>
                <w:szCs w:val="26"/>
                <w:lang w:val="vi-VN" w:eastAsia="vi-VN"/>
                <w14:ligatures w14:val="none"/>
              </w:rPr>
              <w:t>Khả năng tản nhiệt tốt: Cáp được làm mát bởi không khí, giúp cáp hoạt động hiệu quả hơn, không cần phải chọn tiết diện quá lớn.</w:t>
            </w:r>
          </w:p>
        </w:tc>
        <w:tc>
          <w:tcPr>
            <w:tcW w:w="4629" w:type="dxa"/>
            <w:tcBorders>
              <w:top w:val="single" w:sz="6" w:space="0" w:color="auto"/>
              <w:left w:val="single" w:sz="6" w:space="0" w:color="auto"/>
              <w:bottom w:val="single" w:sz="6" w:space="0" w:color="auto"/>
              <w:right w:val="single" w:sz="6" w:space="0" w:color="auto"/>
            </w:tcBorders>
            <w:vAlign w:val="center"/>
            <w:hideMark/>
          </w:tcPr>
          <w:p w14:paraId="37B1236C" w14:textId="77777777" w:rsidR="00E63726" w:rsidRPr="00E63726" w:rsidRDefault="00E63726" w:rsidP="00E63726">
            <w:pPr>
              <w:spacing w:after="0" w:line="240" w:lineRule="auto"/>
              <w:jc w:val="both"/>
              <w:rPr>
                <w:rFonts w:ascii="Times New Roman" w:eastAsia="Times New Roman" w:hAnsi="Times New Roman" w:cs="Times New Roman"/>
                <w:kern w:val="0"/>
                <w:sz w:val="26"/>
                <w:szCs w:val="26"/>
                <w:lang w:val="vi-VN" w:eastAsia="vi-VN"/>
                <w14:ligatures w14:val="none"/>
              </w:rPr>
            </w:pPr>
            <w:r w:rsidRPr="00E63726">
              <w:rPr>
                <w:rFonts w:ascii="Times New Roman" w:eastAsia="Times New Roman" w:hAnsi="Times New Roman" w:cs="Times New Roman"/>
                <w:kern w:val="0"/>
                <w:sz w:val="26"/>
                <w:szCs w:val="26"/>
                <w:lang w:val="vi-VN" w:eastAsia="vi-VN"/>
                <w14:ligatures w14:val="none"/>
              </w:rPr>
              <w:t>Bị ảnh hưởng bởi môi trường: Cáp lộ thiên dễ bị ảnh hưởng bởi bụi bẩn, dầu mỡ, hoặc hóa chất trong môi trường xưởng cơ khí.</w:t>
            </w:r>
          </w:p>
        </w:tc>
      </w:tr>
    </w:tbl>
    <w:p w14:paraId="1CDF253A" w14:textId="77777777" w:rsidR="00EF6609" w:rsidRDefault="00EF6609" w:rsidP="00E63726">
      <w:pPr>
        <w:rPr>
          <w:rFonts w:ascii="Times New Roman" w:hAnsi="Times New Roman" w:cs="Times New Roman"/>
          <w:b/>
          <w:bCs/>
          <w:sz w:val="26"/>
          <w:szCs w:val="26"/>
          <w:lang w:val="vi-VN"/>
        </w:rPr>
      </w:pPr>
    </w:p>
    <w:p w14:paraId="273ADFE2" w14:textId="65DB60D4" w:rsidR="00EF6609" w:rsidRDefault="0015075B" w:rsidP="00E63726">
      <w:pPr>
        <w:rPr>
          <w:rFonts w:ascii="Times New Roman" w:hAnsi="Times New Roman" w:cs="Times New Roman"/>
          <w:b/>
          <w:bCs/>
          <w:sz w:val="26"/>
          <w:szCs w:val="26"/>
          <w:lang w:val="vi-VN"/>
        </w:rPr>
      </w:pPr>
      <w:r w:rsidRPr="0015075B">
        <w:rPr>
          <w:rFonts w:ascii="Times New Roman" w:hAnsi="Times New Roman" w:cs="Times New Roman"/>
          <w:b/>
          <w:bCs/>
          <w:sz w:val="26"/>
          <w:szCs w:val="26"/>
          <w:lang w:val="vi-VN"/>
        </w:rPr>
        <w:drawing>
          <wp:inline distT="0" distB="0" distL="0" distR="0" wp14:anchorId="2C1E9B1B" wp14:editId="6F3555EF">
            <wp:extent cx="6331585" cy="4474845"/>
            <wp:effectExtent l="0" t="0" r="0" b="1905"/>
            <wp:docPr id="282808398" name="Picture 1" descr="A blueprint of a building&#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2808398" name="Picture 1" descr="A blueprint of a building&#10;&#10;AI-generated content may be incorrect."/>
                    <pic:cNvPicPr/>
                  </pic:nvPicPr>
                  <pic:blipFill>
                    <a:blip r:embed="rId16"/>
                    <a:stretch>
                      <a:fillRect/>
                    </a:stretch>
                  </pic:blipFill>
                  <pic:spPr>
                    <a:xfrm>
                      <a:off x="0" y="0"/>
                      <a:ext cx="6331585" cy="4474845"/>
                    </a:xfrm>
                    <a:prstGeom prst="rect">
                      <a:avLst/>
                    </a:prstGeom>
                  </pic:spPr>
                </pic:pic>
              </a:graphicData>
            </a:graphic>
          </wp:inline>
        </w:drawing>
      </w:r>
    </w:p>
    <w:p w14:paraId="4AFEF3B9" w14:textId="77777777" w:rsidR="00EF6609" w:rsidRDefault="00EF6609" w:rsidP="00E63726">
      <w:pPr>
        <w:rPr>
          <w:rFonts w:ascii="Times New Roman" w:hAnsi="Times New Roman" w:cs="Times New Roman"/>
          <w:b/>
          <w:bCs/>
          <w:sz w:val="26"/>
          <w:szCs w:val="26"/>
        </w:rPr>
      </w:pPr>
    </w:p>
    <w:p w14:paraId="1AAC0A6A" w14:textId="77777777" w:rsidR="006776A1" w:rsidRDefault="006776A1" w:rsidP="00E63726">
      <w:pPr>
        <w:rPr>
          <w:rFonts w:ascii="Times New Roman" w:hAnsi="Times New Roman" w:cs="Times New Roman"/>
          <w:b/>
          <w:bCs/>
          <w:sz w:val="26"/>
          <w:szCs w:val="26"/>
        </w:rPr>
      </w:pPr>
    </w:p>
    <w:p w14:paraId="1E1A055C" w14:textId="77777777" w:rsidR="006776A1" w:rsidRDefault="006776A1" w:rsidP="00E63726">
      <w:pPr>
        <w:rPr>
          <w:rFonts w:ascii="Times New Roman" w:hAnsi="Times New Roman" w:cs="Times New Roman"/>
          <w:b/>
          <w:bCs/>
          <w:sz w:val="26"/>
          <w:szCs w:val="26"/>
        </w:rPr>
      </w:pPr>
    </w:p>
    <w:p w14:paraId="7521848D" w14:textId="77777777" w:rsidR="006776A1" w:rsidRPr="006776A1" w:rsidRDefault="006776A1" w:rsidP="00E63726">
      <w:pPr>
        <w:rPr>
          <w:rFonts w:ascii="Times New Roman" w:hAnsi="Times New Roman" w:cs="Times New Roman"/>
          <w:b/>
          <w:bCs/>
          <w:sz w:val="26"/>
          <w:szCs w:val="26"/>
        </w:rPr>
      </w:pPr>
    </w:p>
    <w:p w14:paraId="54A59E2B" w14:textId="4E297876" w:rsidR="00562C6D" w:rsidRPr="00562C6D" w:rsidRDefault="00562C6D" w:rsidP="00562C6D">
      <w:pPr>
        <w:numPr>
          <w:ilvl w:val="0"/>
          <w:numId w:val="5"/>
        </w:numPr>
        <w:rPr>
          <w:rFonts w:ascii="Times New Roman" w:hAnsi="Times New Roman" w:cs="Times New Roman"/>
          <w:sz w:val="26"/>
          <w:szCs w:val="26"/>
        </w:rPr>
      </w:pPr>
      <w:r w:rsidRPr="00156D53">
        <w:rPr>
          <w:rFonts w:ascii="Times New Roman" w:hAnsi="Times New Roman" w:cs="Times New Roman"/>
          <w:b/>
          <w:bCs/>
          <w:sz w:val="26"/>
          <w:szCs w:val="26"/>
        </w:rPr>
        <w:lastRenderedPageBreak/>
        <w:t>Phương án đi máng cáp</w:t>
      </w:r>
      <w:r>
        <w:rPr>
          <w:rFonts w:ascii="Times New Roman" w:hAnsi="Times New Roman" w:cs="Times New Roman"/>
          <w:b/>
          <w:bCs/>
          <w:sz w:val="26"/>
          <w:szCs w:val="26"/>
          <w:lang w:val="vi-VN"/>
        </w:rPr>
        <w:t xml:space="preserve"> phối hợp với cáp ngầm : </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670"/>
        <w:gridCol w:w="4674"/>
      </w:tblGrid>
      <w:tr w:rsidR="00562C6D" w:rsidRPr="00562C6D" w14:paraId="78C4E230" w14:textId="77777777" w:rsidTr="00A3724D">
        <w:trPr>
          <w:tblHeader/>
          <w:tblCellSpacing w:w="15" w:type="dxa"/>
        </w:trPr>
        <w:tc>
          <w:tcPr>
            <w:tcW w:w="4625" w:type="dxa"/>
            <w:tcBorders>
              <w:top w:val="single" w:sz="6" w:space="0" w:color="auto"/>
              <w:left w:val="single" w:sz="6" w:space="0" w:color="auto"/>
              <w:bottom w:val="single" w:sz="6" w:space="0" w:color="auto"/>
              <w:right w:val="single" w:sz="6" w:space="0" w:color="auto"/>
            </w:tcBorders>
            <w:vAlign w:val="center"/>
            <w:hideMark/>
          </w:tcPr>
          <w:p w14:paraId="70B1C8FC" w14:textId="77777777" w:rsidR="00562C6D" w:rsidRPr="00562C6D" w:rsidRDefault="00562C6D" w:rsidP="00562C6D">
            <w:pPr>
              <w:spacing w:after="0" w:line="240" w:lineRule="auto"/>
              <w:jc w:val="center"/>
              <w:rPr>
                <w:rFonts w:ascii="Times New Roman" w:eastAsia="Times New Roman" w:hAnsi="Times New Roman" w:cs="Times New Roman"/>
                <w:kern w:val="0"/>
                <w:sz w:val="26"/>
                <w:szCs w:val="26"/>
                <w:lang w:val="vi-VN" w:eastAsia="vi-VN"/>
                <w14:ligatures w14:val="none"/>
              </w:rPr>
            </w:pPr>
            <w:r w:rsidRPr="00562C6D">
              <w:rPr>
                <w:rFonts w:ascii="Times New Roman" w:eastAsia="Times New Roman" w:hAnsi="Times New Roman" w:cs="Times New Roman"/>
                <w:kern w:val="0"/>
                <w:sz w:val="26"/>
                <w:szCs w:val="26"/>
                <w:lang w:val="vi-VN" w:eastAsia="vi-VN"/>
                <w14:ligatures w14:val="none"/>
              </w:rPr>
              <w:t>Ưu Điểm</w:t>
            </w:r>
          </w:p>
        </w:tc>
        <w:tc>
          <w:tcPr>
            <w:tcW w:w="4629" w:type="dxa"/>
            <w:tcBorders>
              <w:top w:val="single" w:sz="6" w:space="0" w:color="auto"/>
              <w:left w:val="single" w:sz="6" w:space="0" w:color="auto"/>
              <w:bottom w:val="single" w:sz="6" w:space="0" w:color="auto"/>
              <w:right w:val="single" w:sz="6" w:space="0" w:color="auto"/>
            </w:tcBorders>
            <w:vAlign w:val="center"/>
            <w:hideMark/>
          </w:tcPr>
          <w:p w14:paraId="6F7864EE" w14:textId="77777777" w:rsidR="00562C6D" w:rsidRPr="00562C6D" w:rsidRDefault="00562C6D" w:rsidP="00562C6D">
            <w:pPr>
              <w:spacing w:after="0" w:line="240" w:lineRule="auto"/>
              <w:jc w:val="center"/>
              <w:rPr>
                <w:rFonts w:ascii="Times New Roman" w:eastAsia="Times New Roman" w:hAnsi="Times New Roman" w:cs="Times New Roman"/>
                <w:kern w:val="0"/>
                <w:sz w:val="26"/>
                <w:szCs w:val="26"/>
                <w:lang w:val="vi-VN" w:eastAsia="vi-VN"/>
                <w14:ligatures w14:val="none"/>
              </w:rPr>
            </w:pPr>
            <w:r w:rsidRPr="00562C6D">
              <w:rPr>
                <w:rFonts w:ascii="Times New Roman" w:eastAsia="Times New Roman" w:hAnsi="Times New Roman" w:cs="Times New Roman"/>
                <w:kern w:val="0"/>
                <w:sz w:val="26"/>
                <w:szCs w:val="26"/>
                <w:lang w:val="vi-VN" w:eastAsia="vi-VN"/>
                <w14:ligatures w14:val="none"/>
              </w:rPr>
              <w:t>Nhược Điểm</w:t>
            </w:r>
          </w:p>
        </w:tc>
      </w:tr>
      <w:tr w:rsidR="00562C6D" w:rsidRPr="00562C6D" w14:paraId="001B41A3" w14:textId="77777777" w:rsidTr="00A3724D">
        <w:trPr>
          <w:tblCellSpacing w:w="15" w:type="dxa"/>
        </w:trPr>
        <w:tc>
          <w:tcPr>
            <w:tcW w:w="4625" w:type="dxa"/>
            <w:tcBorders>
              <w:top w:val="single" w:sz="6" w:space="0" w:color="auto"/>
              <w:left w:val="single" w:sz="6" w:space="0" w:color="auto"/>
              <w:bottom w:val="single" w:sz="6" w:space="0" w:color="auto"/>
              <w:right w:val="single" w:sz="6" w:space="0" w:color="auto"/>
            </w:tcBorders>
            <w:vAlign w:val="center"/>
            <w:hideMark/>
          </w:tcPr>
          <w:p w14:paraId="342642A6" w14:textId="77777777" w:rsidR="00562C6D" w:rsidRPr="00562C6D" w:rsidRDefault="00562C6D" w:rsidP="00562C6D">
            <w:pPr>
              <w:spacing w:after="0" w:line="240" w:lineRule="auto"/>
              <w:jc w:val="both"/>
              <w:rPr>
                <w:rFonts w:ascii="Times New Roman" w:eastAsia="Times New Roman" w:hAnsi="Times New Roman" w:cs="Times New Roman"/>
                <w:kern w:val="0"/>
                <w:sz w:val="26"/>
                <w:szCs w:val="26"/>
                <w:lang w:val="vi-VN" w:eastAsia="vi-VN"/>
                <w14:ligatures w14:val="none"/>
              </w:rPr>
            </w:pPr>
            <w:r w:rsidRPr="00562C6D">
              <w:rPr>
                <w:rFonts w:ascii="Times New Roman" w:eastAsia="Times New Roman" w:hAnsi="Times New Roman" w:cs="Times New Roman"/>
                <w:kern w:val="0"/>
                <w:sz w:val="26"/>
                <w:szCs w:val="26"/>
                <w:lang w:val="vi-VN" w:eastAsia="vi-VN"/>
                <w14:ligatures w14:val="none"/>
              </w:rPr>
              <w:t>Tối ưu hóa: Tận dụng được ưu điểm của cả hai phương pháp.</w:t>
            </w:r>
          </w:p>
        </w:tc>
        <w:tc>
          <w:tcPr>
            <w:tcW w:w="4629" w:type="dxa"/>
            <w:tcBorders>
              <w:top w:val="single" w:sz="6" w:space="0" w:color="auto"/>
              <w:left w:val="single" w:sz="6" w:space="0" w:color="auto"/>
              <w:bottom w:val="single" w:sz="6" w:space="0" w:color="auto"/>
              <w:right w:val="single" w:sz="6" w:space="0" w:color="auto"/>
            </w:tcBorders>
            <w:vAlign w:val="center"/>
            <w:hideMark/>
          </w:tcPr>
          <w:p w14:paraId="3AD7B3D8" w14:textId="77777777" w:rsidR="00562C6D" w:rsidRPr="00562C6D" w:rsidRDefault="00562C6D" w:rsidP="00562C6D">
            <w:pPr>
              <w:spacing w:after="0" w:line="240" w:lineRule="auto"/>
              <w:jc w:val="both"/>
              <w:rPr>
                <w:rFonts w:ascii="Times New Roman" w:eastAsia="Times New Roman" w:hAnsi="Times New Roman" w:cs="Times New Roman"/>
                <w:kern w:val="0"/>
                <w:sz w:val="26"/>
                <w:szCs w:val="26"/>
                <w:lang w:val="vi-VN" w:eastAsia="vi-VN"/>
                <w14:ligatures w14:val="none"/>
              </w:rPr>
            </w:pPr>
            <w:r w:rsidRPr="00562C6D">
              <w:rPr>
                <w:rFonts w:ascii="Times New Roman" w:eastAsia="Times New Roman" w:hAnsi="Times New Roman" w:cs="Times New Roman"/>
                <w:kern w:val="0"/>
                <w:sz w:val="26"/>
                <w:szCs w:val="26"/>
                <w:lang w:val="vi-VN" w:eastAsia="vi-VN"/>
                <w14:ligatures w14:val="none"/>
              </w:rPr>
              <w:t>Thiết kế phức tạp: Đòi hỏi thiết kế chi tiết và tính toán kỹ lưỡng các điểm chuyển tiếp (từ ngầm lên treo) để đảm bảo an toàn và thẩm mỹ.</w:t>
            </w:r>
          </w:p>
        </w:tc>
      </w:tr>
      <w:tr w:rsidR="00562C6D" w:rsidRPr="00562C6D" w14:paraId="6885F4D0" w14:textId="77777777" w:rsidTr="00A3724D">
        <w:trPr>
          <w:tblCellSpacing w:w="15" w:type="dxa"/>
        </w:trPr>
        <w:tc>
          <w:tcPr>
            <w:tcW w:w="4625" w:type="dxa"/>
            <w:tcBorders>
              <w:top w:val="single" w:sz="6" w:space="0" w:color="auto"/>
              <w:left w:val="single" w:sz="6" w:space="0" w:color="auto"/>
              <w:bottom w:val="single" w:sz="6" w:space="0" w:color="auto"/>
              <w:right w:val="single" w:sz="6" w:space="0" w:color="auto"/>
            </w:tcBorders>
            <w:vAlign w:val="center"/>
            <w:hideMark/>
          </w:tcPr>
          <w:p w14:paraId="30B1A75D" w14:textId="77777777" w:rsidR="00562C6D" w:rsidRPr="00562C6D" w:rsidRDefault="00562C6D" w:rsidP="00562C6D">
            <w:pPr>
              <w:spacing w:after="0" w:line="240" w:lineRule="auto"/>
              <w:jc w:val="both"/>
              <w:rPr>
                <w:rFonts w:ascii="Times New Roman" w:eastAsia="Times New Roman" w:hAnsi="Times New Roman" w:cs="Times New Roman"/>
                <w:kern w:val="0"/>
                <w:sz w:val="26"/>
                <w:szCs w:val="26"/>
                <w:lang w:val="vi-VN" w:eastAsia="vi-VN"/>
                <w14:ligatures w14:val="none"/>
              </w:rPr>
            </w:pPr>
            <w:r w:rsidRPr="00562C6D">
              <w:rPr>
                <w:rFonts w:ascii="Times New Roman" w:eastAsia="Times New Roman" w:hAnsi="Times New Roman" w:cs="Times New Roman"/>
                <w:kern w:val="0"/>
                <w:sz w:val="26"/>
                <w:szCs w:val="26"/>
                <w:lang w:val="vi-VN" w:eastAsia="vi-VN"/>
                <w14:ligatures w14:val="none"/>
              </w:rPr>
              <w:t>Thẩm mỹ và An toàn (Khu vực chính): Sử dụng cáp ngầm cho đường cáp trục chính ngoài trời hoặc các khu vực quan trọng cần mỹ quan, an toàn tuyệt đối.</w:t>
            </w:r>
          </w:p>
        </w:tc>
        <w:tc>
          <w:tcPr>
            <w:tcW w:w="4629" w:type="dxa"/>
            <w:tcBorders>
              <w:top w:val="single" w:sz="6" w:space="0" w:color="auto"/>
              <w:left w:val="single" w:sz="6" w:space="0" w:color="auto"/>
              <w:bottom w:val="single" w:sz="6" w:space="0" w:color="auto"/>
              <w:right w:val="single" w:sz="6" w:space="0" w:color="auto"/>
            </w:tcBorders>
            <w:vAlign w:val="center"/>
            <w:hideMark/>
          </w:tcPr>
          <w:p w14:paraId="2A6E6784" w14:textId="77777777" w:rsidR="00562C6D" w:rsidRPr="00562C6D" w:rsidRDefault="00562C6D" w:rsidP="00562C6D">
            <w:pPr>
              <w:spacing w:after="0" w:line="240" w:lineRule="auto"/>
              <w:jc w:val="both"/>
              <w:rPr>
                <w:rFonts w:ascii="Times New Roman" w:eastAsia="Times New Roman" w:hAnsi="Times New Roman" w:cs="Times New Roman"/>
                <w:kern w:val="0"/>
                <w:sz w:val="26"/>
                <w:szCs w:val="26"/>
                <w:lang w:val="vi-VN" w:eastAsia="vi-VN"/>
                <w14:ligatures w14:val="none"/>
              </w:rPr>
            </w:pPr>
            <w:r w:rsidRPr="00562C6D">
              <w:rPr>
                <w:rFonts w:ascii="Times New Roman" w:eastAsia="Times New Roman" w:hAnsi="Times New Roman" w:cs="Times New Roman"/>
                <w:kern w:val="0"/>
                <w:sz w:val="26"/>
                <w:szCs w:val="26"/>
                <w:lang w:val="vi-VN" w:eastAsia="vi-VN"/>
                <w14:ligatures w14:val="none"/>
              </w:rPr>
              <w:t>Chi phí trung bình đến cao: Chi phí tổng thể cao hơn đi cáp treo hoàn toàn do có công tác đào bới và vật tư bảo vệ ngầm.</w:t>
            </w:r>
          </w:p>
        </w:tc>
      </w:tr>
      <w:tr w:rsidR="00562C6D" w:rsidRPr="00562C6D" w14:paraId="0AB6D2C2" w14:textId="77777777" w:rsidTr="00A3724D">
        <w:trPr>
          <w:tblCellSpacing w:w="15" w:type="dxa"/>
        </w:trPr>
        <w:tc>
          <w:tcPr>
            <w:tcW w:w="4625" w:type="dxa"/>
            <w:tcBorders>
              <w:top w:val="single" w:sz="6" w:space="0" w:color="auto"/>
              <w:left w:val="single" w:sz="6" w:space="0" w:color="auto"/>
              <w:bottom w:val="single" w:sz="6" w:space="0" w:color="auto"/>
              <w:right w:val="single" w:sz="6" w:space="0" w:color="auto"/>
            </w:tcBorders>
            <w:vAlign w:val="center"/>
            <w:hideMark/>
          </w:tcPr>
          <w:p w14:paraId="760DC2CD" w14:textId="77777777" w:rsidR="00562C6D" w:rsidRPr="00562C6D" w:rsidRDefault="00562C6D" w:rsidP="00562C6D">
            <w:pPr>
              <w:spacing w:after="0" w:line="240" w:lineRule="auto"/>
              <w:jc w:val="both"/>
              <w:rPr>
                <w:rFonts w:ascii="Times New Roman" w:eastAsia="Times New Roman" w:hAnsi="Times New Roman" w:cs="Times New Roman"/>
                <w:kern w:val="0"/>
                <w:sz w:val="26"/>
                <w:szCs w:val="26"/>
                <w:lang w:val="vi-VN" w:eastAsia="vi-VN"/>
                <w14:ligatures w14:val="none"/>
              </w:rPr>
            </w:pPr>
            <w:r w:rsidRPr="00562C6D">
              <w:rPr>
                <w:rFonts w:ascii="Times New Roman" w:eastAsia="Times New Roman" w:hAnsi="Times New Roman" w:cs="Times New Roman"/>
                <w:kern w:val="0"/>
                <w:sz w:val="26"/>
                <w:szCs w:val="26"/>
                <w:lang w:val="vi-VN" w:eastAsia="vi-VN"/>
                <w14:ligatures w14:val="none"/>
              </w:rPr>
              <w:t>Linh hoạt và Bảo trì (Khu vực sản xuất): Sử dụng máng treo cho khu vực sản xuất (từ tủ phân phối khu vực đến máy móc) để dễ dàng kiểm tra, sửa chữa và thay đổi vị trí thiết bị.</w:t>
            </w:r>
          </w:p>
        </w:tc>
        <w:tc>
          <w:tcPr>
            <w:tcW w:w="4629" w:type="dxa"/>
            <w:tcBorders>
              <w:top w:val="single" w:sz="6" w:space="0" w:color="auto"/>
              <w:left w:val="single" w:sz="6" w:space="0" w:color="auto"/>
              <w:bottom w:val="single" w:sz="6" w:space="0" w:color="auto"/>
              <w:right w:val="single" w:sz="6" w:space="0" w:color="auto"/>
            </w:tcBorders>
            <w:vAlign w:val="center"/>
            <w:hideMark/>
          </w:tcPr>
          <w:p w14:paraId="08F71A41" w14:textId="77777777" w:rsidR="00562C6D" w:rsidRPr="00562C6D" w:rsidRDefault="00562C6D" w:rsidP="00562C6D">
            <w:pPr>
              <w:spacing w:after="0" w:line="240" w:lineRule="auto"/>
              <w:jc w:val="both"/>
              <w:rPr>
                <w:rFonts w:ascii="Times New Roman" w:eastAsia="Times New Roman" w:hAnsi="Times New Roman" w:cs="Times New Roman"/>
                <w:kern w:val="0"/>
                <w:sz w:val="26"/>
                <w:szCs w:val="26"/>
                <w:lang w:val="vi-VN" w:eastAsia="vi-VN"/>
                <w14:ligatures w14:val="none"/>
              </w:rPr>
            </w:pPr>
            <w:r w:rsidRPr="00562C6D">
              <w:rPr>
                <w:rFonts w:ascii="Times New Roman" w:eastAsia="Times New Roman" w:hAnsi="Times New Roman" w:cs="Times New Roman"/>
                <w:kern w:val="0"/>
                <w:sz w:val="26"/>
                <w:szCs w:val="26"/>
                <w:lang w:val="vi-VN" w:eastAsia="vi-VN"/>
                <w14:ligatures w14:val="none"/>
              </w:rPr>
              <w:t>Nguy cơ tại điểm chuyển tiếp: Các vị trí cáp chuyển từ ngầm lên nổi (tại tủ điện hoặc hố ga) là điểm yếu, cần được bảo vệ cơ học đặc biệt để tránh hư hỏng.</w:t>
            </w:r>
          </w:p>
        </w:tc>
      </w:tr>
      <w:tr w:rsidR="00562C6D" w:rsidRPr="00562C6D" w14:paraId="5E2256D8" w14:textId="77777777" w:rsidTr="00A3724D">
        <w:trPr>
          <w:tblCellSpacing w:w="15" w:type="dxa"/>
        </w:trPr>
        <w:tc>
          <w:tcPr>
            <w:tcW w:w="4625" w:type="dxa"/>
            <w:tcBorders>
              <w:top w:val="single" w:sz="6" w:space="0" w:color="auto"/>
              <w:left w:val="single" w:sz="6" w:space="0" w:color="auto"/>
              <w:bottom w:val="single" w:sz="6" w:space="0" w:color="auto"/>
              <w:right w:val="single" w:sz="6" w:space="0" w:color="auto"/>
            </w:tcBorders>
            <w:vAlign w:val="center"/>
            <w:hideMark/>
          </w:tcPr>
          <w:p w14:paraId="22C01739" w14:textId="77777777" w:rsidR="00562C6D" w:rsidRPr="00562C6D" w:rsidRDefault="00562C6D" w:rsidP="00562C6D">
            <w:pPr>
              <w:spacing w:after="0" w:line="240" w:lineRule="auto"/>
              <w:jc w:val="both"/>
              <w:rPr>
                <w:rFonts w:ascii="Times New Roman" w:eastAsia="Times New Roman" w:hAnsi="Times New Roman" w:cs="Times New Roman"/>
                <w:kern w:val="0"/>
                <w:sz w:val="26"/>
                <w:szCs w:val="26"/>
                <w:lang w:val="vi-VN" w:eastAsia="vi-VN"/>
                <w14:ligatures w14:val="none"/>
              </w:rPr>
            </w:pPr>
            <w:r w:rsidRPr="00562C6D">
              <w:rPr>
                <w:rFonts w:ascii="Times New Roman" w:eastAsia="Times New Roman" w:hAnsi="Times New Roman" w:cs="Times New Roman"/>
                <w:kern w:val="0"/>
                <w:sz w:val="26"/>
                <w:szCs w:val="26"/>
                <w:lang w:val="vi-VN" w:eastAsia="vi-VN"/>
                <w14:ligatures w14:val="none"/>
              </w:rPr>
              <w:t>Phù hợp cho xưởng lớn: Đây là phương án phổ biến nhất cho các xưởng cơ khí quy mô lớn hoặc khu công nghiệp có nhiều yêu cầu về kỹ thuật và vận hành.</w:t>
            </w:r>
          </w:p>
        </w:tc>
        <w:tc>
          <w:tcPr>
            <w:tcW w:w="4629" w:type="dxa"/>
            <w:tcBorders>
              <w:top w:val="single" w:sz="6" w:space="0" w:color="auto"/>
              <w:left w:val="single" w:sz="6" w:space="0" w:color="auto"/>
              <w:bottom w:val="single" w:sz="6" w:space="0" w:color="auto"/>
              <w:right w:val="single" w:sz="6" w:space="0" w:color="auto"/>
            </w:tcBorders>
            <w:vAlign w:val="center"/>
            <w:hideMark/>
          </w:tcPr>
          <w:p w14:paraId="3E47A8C5" w14:textId="77777777" w:rsidR="00562C6D" w:rsidRPr="00562C6D" w:rsidRDefault="00562C6D" w:rsidP="00562C6D">
            <w:pPr>
              <w:spacing w:after="0" w:line="240" w:lineRule="auto"/>
              <w:jc w:val="both"/>
              <w:rPr>
                <w:rFonts w:ascii="Times New Roman" w:eastAsia="Times New Roman" w:hAnsi="Times New Roman" w:cs="Times New Roman"/>
                <w:kern w:val="0"/>
                <w:sz w:val="26"/>
                <w:szCs w:val="26"/>
                <w:lang w:val="vi-VN" w:eastAsia="vi-VN"/>
                <w14:ligatures w14:val="none"/>
              </w:rPr>
            </w:pPr>
          </w:p>
        </w:tc>
      </w:tr>
    </w:tbl>
    <w:p w14:paraId="02B57DAA" w14:textId="6F647947" w:rsidR="00EF6609" w:rsidRPr="006776A1" w:rsidRDefault="0015075B" w:rsidP="006776A1">
      <w:pPr>
        <w:rPr>
          <w:rFonts w:ascii="Times New Roman" w:hAnsi="Times New Roman" w:cs="Times New Roman"/>
          <w:b/>
          <w:bCs/>
          <w:sz w:val="26"/>
          <w:szCs w:val="26"/>
        </w:rPr>
      </w:pPr>
      <w:r w:rsidRPr="0015075B">
        <w:rPr>
          <w:rFonts w:ascii="Times New Roman" w:hAnsi="Times New Roman" w:cs="Times New Roman"/>
          <w:b/>
          <w:bCs/>
          <w:sz w:val="26"/>
          <w:szCs w:val="26"/>
        </w:rPr>
        <w:drawing>
          <wp:inline distT="0" distB="0" distL="0" distR="0" wp14:anchorId="7C8D9DDD" wp14:editId="1163DEF3">
            <wp:extent cx="6000750" cy="4250055"/>
            <wp:effectExtent l="0" t="0" r="0" b="0"/>
            <wp:docPr id="1773964316" name="Picture 1" descr="A blueprint of a building&#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3964316" name="Picture 1" descr="A blueprint of a building&#10;&#10;AI-generated content may be incorrect."/>
                    <pic:cNvPicPr/>
                  </pic:nvPicPr>
                  <pic:blipFill>
                    <a:blip r:embed="rId17"/>
                    <a:stretch>
                      <a:fillRect/>
                    </a:stretch>
                  </pic:blipFill>
                  <pic:spPr>
                    <a:xfrm>
                      <a:off x="0" y="0"/>
                      <a:ext cx="6009978" cy="4256591"/>
                    </a:xfrm>
                    <a:prstGeom prst="rect">
                      <a:avLst/>
                    </a:prstGeom>
                  </pic:spPr>
                </pic:pic>
              </a:graphicData>
            </a:graphic>
          </wp:inline>
        </w:drawing>
      </w:r>
    </w:p>
    <w:tbl>
      <w:tblPr>
        <w:tblStyle w:val="TableGrid"/>
        <w:tblW w:w="0" w:type="auto"/>
        <w:tblLook w:val="04A0" w:firstRow="1" w:lastRow="0" w:firstColumn="1" w:lastColumn="0" w:noHBand="0" w:noVBand="1"/>
      </w:tblPr>
      <w:tblGrid>
        <w:gridCol w:w="2265"/>
        <w:gridCol w:w="2265"/>
        <w:gridCol w:w="2265"/>
        <w:gridCol w:w="2266"/>
      </w:tblGrid>
      <w:tr w:rsidR="00386457" w14:paraId="02593EBA" w14:textId="77777777" w:rsidTr="003F13D8">
        <w:tc>
          <w:tcPr>
            <w:tcW w:w="2265" w:type="dxa"/>
            <w:vAlign w:val="center"/>
          </w:tcPr>
          <w:p w14:paraId="7A2F9439" w14:textId="77777777" w:rsidR="00386457" w:rsidRPr="00386457" w:rsidRDefault="00386457" w:rsidP="003F13D8">
            <w:pPr>
              <w:jc w:val="center"/>
              <w:rPr>
                <w:rFonts w:ascii="Times New Roman" w:hAnsi="Times New Roman" w:cs="Times New Roman"/>
                <w:sz w:val="26"/>
                <w:szCs w:val="26"/>
              </w:rPr>
            </w:pPr>
            <w:r w:rsidRPr="007A695F">
              <w:rPr>
                <w:rFonts w:ascii="Times New Roman" w:hAnsi="Times New Roman" w:cs="Times New Roman"/>
                <w:sz w:val="26"/>
                <w:szCs w:val="26"/>
              </w:rPr>
              <w:lastRenderedPageBreak/>
              <w:t>Tiêu Chí</w:t>
            </w:r>
          </w:p>
        </w:tc>
        <w:tc>
          <w:tcPr>
            <w:tcW w:w="2265" w:type="dxa"/>
            <w:vAlign w:val="center"/>
          </w:tcPr>
          <w:p w14:paraId="0E56434C" w14:textId="77777777" w:rsidR="00386457" w:rsidRPr="00386457" w:rsidRDefault="00386457" w:rsidP="003F13D8">
            <w:pPr>
              <w:jc w:val="center"/>
              <w:rPr>
                <w:rFonts w:ascii="Times New Roman" w:hAnsi="Times New Roman" w:cs="Times New Roman"/>
                <w:sz w:val="26"/>
                <w:szCs w:val="26"/>
              </w:rPr>
            </w:pPr>
            <w:r w:rsidRPr="007A695F">
              <w:rPr>
                <w:rFonts w:ascii="Times New Roman" w:hAnsi="Times New Roman" w:cs="Times New Roman"/>
                <w:sz w:val="26"/>
                <w:szCs w:val="26"/>
              </w:rPr>
              <w:t>Phương Án Đi Cáp Chìm (Âm Tường &amp; Âm Sàn)</w:t>
            </w:r>
          </w:p>
        </w:tc>
        <w:tc>
          <w:tcPr>
            <w:tcW w:w="2265" w:type="dxa"/>
            <w:vAlign w:val="center"/>
          </w:tcPr>
          <w:p w14:paraId="1E60865D" w14:textId="77777777" w:rsidR="00386457" w:rsidRPr="00386457" w:rsidRDefault="00386457" w:rsidP="003F13D8">
            <w:pPr>
              <w:jc w:val="center"/>
              <w:rPr>
                <w:rFonts w:ascii="Times New Roman" w:hAnsi="Times New Roman" w:cs="Times New Roman"/>
                <w:sz w:val="26"/>
                <w:szCs w:val="26"/>
              </w:rPr>
            </w:pPr>
            <w:r w:rsidRPr="007A695F">
              <w:rPr>
                <w:rFonts w:ascii="Times New Roman" w:hAnsi="Times New Roman" w:cs="Times New Roman"/>
                <w:sz w:val="26"/>
                <w:szCs w:val="26"/>
              </w:rPr>
              <w:t>Phương Án Đi Máng Cáp</w:t>
            </w:r>
          </w:p>
        </w:tc>
        <w:tc>
          <w:tcPr>
            <w:tcW w:w="2266" w:type="dxa"/>
            <w:vAlign w:val="center"/>
          </w:tcPr>
          <w:p w14:paraId="780F69C2" w14:textId="77777777" w:rsidR="00386457" w:rsidRPr="00386457" w:rsidRDefault="00386457" w:rsidP="003F13D8">
            <w:pPr>
              <w:jc w:val="center"/>
              <w:rPr>
                <w:rFonts w:ascii="Times New Roman" w:hAnsi="Times New Roman" w:cs="Times New Roman"/>
                <w:sz w:val="26"/>
                <w:szCs w:val="26"/>
              </w:rPr>
            </w:pPr>
            <w:r w:rsidRPr="007A695F">
              <w:rPr>
                <w:rFonts w:ascii="Times New Roman" w:hAnsi="Times New Roman" w:cs="Times New Roman"/>
                <w:sz w:val="26"/>
                <w:szCs w:val="26"/>
              </w:rPr>
              <w:t>Phương Án Máng Cáp Phối Hợp Cáp Ngầm</w:t>
            </w:r>
          </w:p>
        </w:tc>
      </w:tr>
      <w:tr w:rsidR="00386457" w14:paraId="6FC06DD6" w14:textId="77777777" w:rsidTr="003F13D8">
        <w:tc>
          <w:tcPr>
            <w:tcW w:w="2265" w:type="dxa"/>
            <w:vAlign w:val="center"/>
          </w:tcPr>
          <w:p w14:paraId="34C813CD" w14:textId="77777777" w:rsidR="00386457" w:rsidRPr="00386457" w:rsidRDefault="00386457" w:rsidP="003F13D8">
            <w:pPr>
              <w:jc w:val="center"/>
              <w:rPr>
                <w:rFonts w:ascii="Times New Roman" w:hAnsi="Times New Roman" w:cs="Times New Roman"/>
                <w:sz w:val="26"/>
                <w:szCs w:val="26"/>
              </w:rPr>
            </w:pPr>
            <w:r w:rsidRPr="007A695F">
              <w:rPr>
                <w:rFonts w:ascii="Times New Roman" w:hAnsi="Times New Roman" w:cs="Times New Roman"/>
                <w:sz w:val="26"/>
                <w:szCs w:val="26"/>
              </w:rPr>
              <w:t>Chi Phí Ban Đầu</w:t>
            </w:r>
          </w:p>
        </w:tc>
        <w:tc>
          <w:tcPr>
            <w:tcW w:w="2265" w:type="dxa"/>
            <w:vAlign w:val="center"/>
          </w:tcPr>
          <w:p w14:paraId="7AAC7C15" w14:textId="77777777" w:rsidR="00386457" w:rsidRPr="00386457" w:rsidRDefault="00386457" w:rsidP="003F13D8">
            <w:pPr>
              <w:jc w:val="center"/>
              <w:rPr>
                <w:rFonts w:ascii="Times New Roman" w:hAnsi="Times New Roman" w:cs="Times New Roman"/>
                <w:sz w:val="26"/>
                <w:szCs w:val="26"/>
              </w:rPr>
            </w:pPr>
            <w:r w:rsidRPr="007A695F">
              <w:rPr>
                <w:rFonts w:ascii="Times New Roman" w:hAnsi="Times New Roman" w:cs="Times New Roman"/>
                <w:sz w:val="26"/>
                <w:szCs w:val="26"/>
              </w:rPr>
              <w:t>Cao (Tốn kém cho đào rãnh, đặt ống/rãnh bê tông, cáp bảo vệ tốt hơn).</w:t>
            </w:r>
          </w:p>
        </w:tc>
        <w:tc>
          <w:tcPr>
            <w:tcW w:w="2265" w:type="dxa"/>
            <w:vAlign w:val="center"/>
          </w:tcPr>
          <w:p w14:paraId="462135F4" w14:textId="77777777" w:rsidR="00386457" w:rsidRPr="00386457" w:rsidRDefault="00386457" w:rsidP="003F13D8">
            <w:pPr>
              <w:jc w:val="center"/>
              <w:rPr>
                <w:rFonts w:ascii="Times New Roman" w:hAnsi="Times New Roman" w:cs="Times New Roman"/>
                <w:sz w:val="26"/>
                <w:szCs w:val="26"/>
              </w:rPr>
            </w:pPr>
            <w:r w:rsidRPr="007A695F">
              <w:rPr>
                <w:rFonts w:ascii="Times New Roman" w:hAnsi="Times New Roman" w:cs="Times New Roman"/>
                <w:sz w:val="26"/>
                <w:szCs w:val="26"/>
              </w:rPr>
              <w:t>Thấp (Thi công nhanh, không cần đào bới, chi phí vật tư và nhân công thấp hơn)</w:t>
            </w:r>
            <w:r w:rsidRPr="00386457">
              <w:rPr>
                <w:rFonts w:ascii="Times New Roman" w:hAnsi="Times New Roman" w:cs="Times New Roman"/>
                <w:sz w:val="26"/>
                <w:szCs w:val="26"/>
              </w:rPr>
              <w:t>.</w:t>
            </w:r>
          </w:p>
        </w:tc>
        <w:tc>
          <w:tcPr>
            <w:tcW w:w="2266" w:type="dxa"/>
            <w:vAlign w:val="center"/>
          </w:tcPr>
          <w:p w14:paraId="031FA317" w14:textId="77777777" w:rsidR="00386457" w:rsidRPr="00386457" w:rsidRDefault="00386457" w:rsidP="003F13D8">
            <w:pPr>
              <w:jc w:val="center"/>
              <w:rPr>
                <w:rFonts w:ascii="Times New Roman" w:hAnsi="Times New Roman" w:cs="Times New Roman"/>
                <w:sz w:val="26"/>
                <w:szCs w:val="26"/>
              </w:rPr>
            </w:pPr>
            <w:r w:rsidRPr="007A695F">
              <w:rPr>
                <w:rFonts w:ascii="Times New Roman" w:hAnsi="Times New Roman" w:cs="Times New Roman"/>
                <w:sz w:val="26"/>
                <w:szCs w:val="26"/>
              </w:rPr>
              <w:t>Trung bình đến Cao(Cao hơn đi cáp treo hoàn toàn do có công tác đào bới và vật tư bảo vệ ngầm).</w:t>
            </w:r>
          </w:p>
        </w:tc>
      </w:tr>
      <w:tr w:rsidR="00386457" w14:paraId="6B95D434" w14:textId="77777777" w:rsidTr="003F13D8">
        <w:tc>
          <w:tcPr>
            <w:tcW w:w="2265" w:type="dxa"/>
            <w:vAlign w:val="center"/>
          </w:tcPr>
          <w:p w14:paraId="4442ABB2" w14:textId="77777777" w:rsidR="00386457" w:rsidRPr="00386457" w:rsidRDefault="00386457" w:rsidP="003F13D8">
            <w:pPr>
              <w:jc w:val="center"/>
              <w:rPr>
                <w:rFonts w:ascii="Times New Roman" w:hAnsi="Times New Roman" w:cs="Times New Roman"/>
                <w:sz w:val="26"/>
                <w:szCs w:val="26"/>
              </w:rPr>
            </w:pPr>
            <w:r w:rsidRPr="007A695F">
              <w:rPr>
                <w:rFonts w:ascii="Times New Roman" w:hAnsi="Times New Roman" w:cs="Times New Roman"/>
                <w:sz w:val="26"/>
                <w:szCs w:val="26"/>
              </w:rPr>
              <w:t>Độ Khó Thi Công</w:t>
            </w:r>
          </w:p>
        </w:tc>
        <w:tc>
          <w:tcPr>
            <w:tcW w:w="2265" w:type="dxa"/>
            <w:vAlign w:val="center"/>
          </w:tcPr>
          <w:p w14:paraId="4CC1AD4C" w14:textId="77777777" w:rsidR="00386457" w:rsidRPr="00386457" w:rsidRDefault="00386457" w:rsidP="003F13D8">
            <w:pPr>
              <w:jc w:val="center"/>
              <w:rPr>
                <w:rFonts w:ascii="Times New Roman" w:hAnsi="Times New Roman" w:cs="Times New Roman"/>
                <w:sz w:val="26"/>
                <w:szCs w:val="26"/>
              </w:rPr>
            </w:pPr>
            <w:r w:rsidRPr="007A695F">
              <w:rPr>
                <w:rFonts w:ascii="Times New Roman" w:hAnsi="Times New Roman" w:cs="Times New Roman"/>
                <w:sz w:val="26"/>
                <w:szCs w:val="26"/>
              </w:rPr>
              <w:t>Khó hơn</w:t>
            </w:r>
            <w:r w:rsidRPr="00386457">
              <w:rPr>
                <w:rFonts w:ascii="Times New Roman" w:hAnsi="Times New Roman" w:cs="Times New Roman"/>
                <w:sz w:val="26"/>
                <w:szCs w:val="26"/>
              </w:rPr>
              <w:t xml:space="preserve"> </w:t>
            </w:r>
            <w:r w:rsidRPr="007A695F">
              <w:rPr>
                <w:rFonts w:ascii="Times New Roman" w:hAnsi="Times New Roman" w:cs="Times New Roman"/>
                <w:sz w:val="26"/>
                <w:szCs w:val="26"/>
              </w:rPr>
              <w:t>(Cần công tác đào rãnh, san lấp, phải tuân thủ nghiêm ngặt quy định kỹ thuật).</w:t>
            </w:r>
          </w:p>
        </w:tc>
        <w:tc>
          <w:tcPr>
            <w:tcW w:w="2265" w:type="dxa"/>
            <w:vAlign w:val="center"/>
          </w:tcPr>
          <w:p w14:paraId="3D220A16" w14:textId="77777777" w:rsidR="00386457" w:rsidRPr="00386457" w:rsidRDefault="00386457" w:rsidP="003F13D8">
            <w:pPr>
              <w:jc w:val="center"/>
              <w:rPr>
                <w:rFonts w:ascii="Times New Roman" w:hAnsi="Times New Roman" w:cs="Times New Roman"/>
                <w:sz w:val="26"/>
                <w:szCs w:val="26"/>
              </w:rPr>
            </w:pPr>
            <w:r w:rsidRPr="007A695F">
              <w:rPr>
                <w:rFonts w:ascii="Times New Roman" w:hAnsi="Times New Roman" w:cs="Times New Roman"/>
                <w:sz w:val="26"/>
                <w:szCs w:val="26"/>
              </w:rPr>
              <w:t>Dễ dàng (Thi công nhanh chóng).</w:t>
            </w:r>
          </w:p>
        </w:tc>
        <w:tc>
          <w:tcPr>
            <w:tcW w:w="2266" w:type="dxa"/>
            <w:vAlign w:val="center"/>
          </w:tcPr>
          <w:p w14:paraId="5DE9C0C9" w14:textId="77777777" w:rsidR="00386457" w:rsidRPr="00386457" w:rsidRDefault="00386457" w:rsidP="003F13D8">
            <w:pPr>
              <w:jc w:val="center"/>
              <w:rPr>
                <w:rFonts w:ascii="Times New Roman" w:hAnsi="Times New Roman" w:cs="Times New Roman"/>
                <w:sz w:val="26"/>
                <w:szCs w:val="26"/>
              </w:rPr>
            </w:pPr>
            <w:r w:rsidRPr="007A695F">
              <w:rPr>
                <w:rFonts w:ascii="Times New Roman" w:hAnsi="Times New Roman" w:cs="Times New Roman"/>
                <w:sz w:val="26"/>
                <w:szCs w:val="26"/>
              </w:rPr>
              <w:t>Phức tạp</w:t>
            </w:r>
            <w:r w:rsidRPr="00386457">
              <w:rPr>
                <w:rFonts w:ascii="Times New Roman" w:hAnsi="Times New Roman" w:cs="Times New Roman"/>
                <w:sz w:val="26"/>
                <w:szCs w:val="26"/>
              </w:rPr>
              <w:t xml:space="preserve"> </w:t>
            </w:r>
            <w:r w:rsidRPr="007A695F">
              <w:rPr>
                <w:rFonts w:ascii="Times New Roman" w:hAnsi="Times New Roman" w:cs="Times New Roman"/>
                <w:sz w:val="26"/>
                <w:szCs w:val="26"/>
              </w:rPr>
              <w:t>(Đòi hỏi thiết kế chi tiết và tính toán kỹ lưỡng các điểm chuyển tiếp từ ngầm lên treo).</w:t>
            </w:r>
          </w:p>
        </w:tc>
      </w:tr>
      <w:tr w:rsidR="00386457" w14:paraId="17A1C7A0" w14:textId="77777777" w:rsidTr="003F13D8">
        <w:tc>
          <w:tcPr>
            <w:tcW w:w="2265" w:type="dxa"/>
            <w:vAlign w:val="center"/>
          </w:tcPr>
          <w:p w14:paraId="6DFAD263" w14:textId="77777777" w:rsidR="00386457" w:rsidRPr="00386457" w:rsidRDefault="00386457" w:rsidP="003F13D8">
            <w:pPr>
              <w:rPr>
                <w:rFonts w:ascii="Times New Roman" w:hAnsi="Times New Roman" w:cs="Times New Roman"/>
                <w:sz w:val="26"/>
                <w:szCs w:val="26"/>
              </w:rPr>
            </w:pPr>
            <w:r w:rsidRPr="007A695F">
              <w:rPr>
                <w:rFonts w:ascii="Times New Roman" w:hAnsi="Times New Roman" w:cs="Times New Roman"/>
                <w:sz w:val="26"/>
                <w:szCs w:val="26"/>
              </w:rPr>
              <w:t>Bảo Trì/Sửa Chữa</w:t>
            </w:r>
          </w:p>
        </w:tc>
        <w:tc>
          <w:tcPr>
            <w:tcW w:w="2265" w:type="dxa"/>
            <w:vAlign w:val="center"/>
          </w:tcPr>
          <w:p w14:paraId="4A6617C6" w14:textId="77777777" w:rsidR="00386457" w:rsidRPr="00386457" w:rsidRDefault="00386457" w:rsidP="003F13D8">
            <w:pPr>
              <w:rPr>
                <w:rFonts w:ascii="Times New Roman" w:hAnsi="Times New Roman" w:cs="Times New Roman"/>
                <w:sz w:val="26"/>
                <w:szCs w:val="26"/>
              </w:rPr>
            </w:pPr>
            <w:r w:rsidRPr="007A695F">
              <w:rPr>
                <w:rFonts w:ascii="Times New Roman" w:hAnsi="Times New Roman" w:cs="Times New Roman"/>
                <w:sz w:val="26"/>
                <w:szCs w:val="26"/>
              </w:rPr>
              <w:t>Rất khó khăn (Mất nhiều thời gian và công sức để tìm và tiếp cận cáp, cần đào bới).</w:t>
            </w:r>
          </w:p>
        </w:tc>
        <w:tc>
          <w:tcPr>
            <w:tcW w:w="2265" w:type="dxa"/>
            <w:vAlign w:val="center"/>
          </w:tcPr>
          <w:p w14:paraId="49AAF1DA" w14:textId="77777777" w:rsidR="00386457" w:rsidRPr="00386457" w:rsidRDefault="00386457" w:rsidP="003F13D8">
            <w:pPr>
              <w:rPr>
                <w:rFonts w:ascii="Times New Roman" w:hAnsi="Times New Roman" w:cs="Times New Roman"/>
                <w:sz w:val="26"/>
                <w:szCs w:val="26"/>
              </w:rPr>
            </w:pPr>
            <w:r w:rsidRPr="007A695F">
              <w:rPr>
                <w:rFonts w:ascii="Times New Roman" w:hAnsi="Times New Roman" w:cs="Times New Roman"/>
                <w:sz w:val="26"/>
                <w:szCs w:val="26"/>
              </w:rPr>
              <w:t>Dễ dàng (Dễ tiếp cận, kiểm tra, và khắc phục sự cố cáp nhanh chóng).</w:t>
            </w:r>
          </w:p>
        </w:tc>
        <w:tc>
          <w:tcPr>
            <w:tcW w:w="2266" w:type="dxa"/>
            <w:vAlign w:val="center"/>
          </w:tcPr>
          <w:p w14:paraId="3E0D19C1" w14:textId="77777777" w:rsidR="00386457" w:rsidRPr="00386457" w:rsidRDefault="00386457" w:rsidP="003F13D8">
            <w:pPr>
              <w:rPr>
                <w:rFonts w:ascii="Times New Roman" w:hAnsi="Times New Roman" w:cs="Times New Roman"/>
                <w:sz w:val="26"/>
                <w:szCs w:val="26"/>
              </w:rPr>
            </w:pPr>
            <w:r w:rsidRPr="007A695F">
              <w:rPr>
                <w:rFonts w:ascii="Times New Roman" w:hAnsi="Times New Roman" w:cs="Times New Roman"/>
                <w:sz w:val="26"/>
                <w:szCs w:val="26"/>
              </w:rPr>
              <w:t>Linh hoạt (Dùng máng treo cho khu vực sản xuất để dễ kiểm tra, sửa chữa).</w:t>
            </w:r>
          </w:p>
        </w:tc>
      </w:tr>
      <w:tr w:rsidR="00386457" w14:paraId="69C76B08" w14:textId="77777777" w:rsidTr="003F13D8">
        <w:tc>
          <w:tcPr>
            <w:tcW w:w="2265" w:type="dxa"/>
            <w:vAlign w:val="center"/>
          </w:tcPr>
          <w:p w14:paraId="3473F5AE" w14:textId="77777777" w:rsidR="00386457" w:rsidRPr="00386457" w:rsidRDefault="00386457" w:rsidP="003F13D8">
            <w:pPr>
              <w:rPr>
                <w:rFonts w:ascii="Times New Roman" w:hAnsi="Times New Roman" w:cs="Times New Roman"/>
                <w:sz w:val="26"/>
                <w:szCs w:val="26"/>
              </w:rPr>
            </w:pPr>
            <w:r w:rsidRPr="007A695F">
              <w:rPr>
                <w:rFonts w:ascii="Times New Roman" w:hAnsi="Times New Roman" w:cs="Times New Roman"/>
                <w:sz w:val="26"/>
                <w:szCs w:val="26"/>
              </w:rPr>
              <w:t>PCCC (An toàn)</w:t>
            </w:r>
          </w:p>
        </w:tc>
        <w:tc>
          <w:tcPr>
            <w:tcW w:w="2265" w:type="dxa"/>
            <w:vAlign w:val="center"/>
          </w:tcPr>
          <w:p w14:paraId="5FA4E2A9" w14:textId="77777777" w:rsidR="00386457" w:rsidRPr="00386457" w:rsidRDefault="00386457" w:rsidP="003F13D8">
            <w:pPr>
              <w:rPr>
                <w:rFonts w:ascii="Times New Roman" w:hAnsi="Times New Roman" w:cs="Times New Roman"/>
                <w:sz w:val="26"/>
                <w:szCs w:val="26"/>
              </w:rPr>
            </w:pPr>
            <w:r w:rsidRPr="007A695F">
              <w:rPr>
                <w:rFonts w:ascii="Times New Roman" w:hAnsi="Times New Roman" w:cs="Times New Roman"/>
                <w:sz w:val="26"/>
                <w:szCs w:val="26"/>
              </w:rPr>
              <w:t>An toàn cao</w:t>
            </w:r>
            <w:r w:rsidRPr="00386457">
              <w:rPr>
                <w:rFonts w:ascii="Times New Roman" w:hAnsi="Times New Roman" w:cs="Times New Roman"/>
                <w:sz w:val="26"/>
                <w:szCs w:val="26"/>
              </w:rPr>
              <w:t xml:space="preserve"> </w:t>
            </w:r>
            <w:r w:rsidRPr="007A695F">
              <w:rPr>
                <w:rFonts w:ascii="Times New Roman" w:hAnsi="Times New Roman" w:cs="Times New Roman"/>
                <w:sz w:val="26"/>
                <w:szCs w:val="26"/>
              </w:rPr>
              <w:t>(Bảo vệ cáp khỏi tác động cơ học và môi trường)</w:t>
            </w:r>
            <w:r w:rsidRPr="00386457">
              <w:rPr>
                <w:rFonts w:ascii="Times New Roman" w:hAnsi="Times New Roman" w:cs="Times New Roman"/>
                <w:sz w:val="26"/>
                <w:szCs w:val="26"/>
              </w:rPr>
              <w:t xml:space="preserve">. </w:t>
            </w:r>
            <w:r w:rsidRPr="007A695F">
              <w:rPr>
                <w:rFonts w:ascii="Times New Roman" w:hAnsi="Times New Roman" w:cs="Times New Roman"/>
                <w:sz w:val="26"/>
                <w:szCs w:val="26"/>
              </w:rPr>
              <w:t>Cáp chôn ngầm/trong tường thường khó tiếp cận với nguồn lửa ngoài.</w:t>
            </w:r>
          </w:p>
        </w:tc>
        <w:tc>
          <w:tcPr>
            <w:tcW w:w="2265" w:type="dxa"/>
            <w:vAlign w:val="center"/>
          </w:tcPr>
          <w:p w14:paraId="53984E0D" w14:textId="77777777" w:rsidR="00386457" w:rsidRPr="00386457" w:rsidRDefault="00386457" w:rsidP="003F13D8">
            <w:pPr>
              <w:rPr>
                <w:rFonts w:ascii="Times New Roman" w:hAnsi="Times New Roman" w:cs="Times New Roman"/>
                <w:sz w:val="26"/>
                <w:szCs w:val="26"/>
              </w:rPr>
            </w:pPr>
            <w:r w:rsidRPr="007A695F">
              <w:rPr>
                <w:rFonts w:ascii="Times New Roman" w:hAnsi="Times New Roman" w:cs="Times New Roman"/>
                <w:sz w:val="26"/>
                <w:szCs w:val="26"/>
              </w:rPr>
              <w:t xml:space="preserve">Dễ bị ảnh hưởng bởi môi trường </w:t>
            </w:r>
            <w:r w:rsidRPr="007A695F">
              <w:rPr>
                <w:rFonts w:ascii="Times New Roman" w:hAnsi="Times New Roman" w:cs="Times New Roman"/>
                <w:sz w:val="26"/>
                <w:szCs w:val="26"/>
                <w:vertAlign w:val="superscript"/>
              </w:rPr>
              <w:t>20</w:t>
            </w:r>
            <w:r w:rsidRPr="007A695F">
              <w:rPr>
                <w:rFonts w:ascii="Times New Roman" w:hAnsi="Times New Roman" w:cs="Times New Roman"/>
                <w:sz w:val="26"/>
                <w:szCs w:val="26"/>
              </w:rPr>
              <w:t xml:space="preserve"> (Bụi bẩn, dầu mỡ, hóa chất). Có rủi ro va chạm cơ học.</w:t>
            </w:r>
          </w:p>
        </w:tc>
        <w:tc>
          <w:tcPr>
            <w:tcW w:w="2266" w:type="dxa"/>
            <w:vAlign w:val="center"/>
          </w:tcPr>
          <w:p w14:paraId="14F72EB4" w14:textId="77777777" w:rsidR="00386457" w:rsidRPr="00386457" w:rsidRDefault="00386457" w:rsidP="003F13D8">
            <w:pPr>
              <w:rPr>
                <w:rFonts w:ascii="Times New Roman" w:hAnsi="Times New Roman" w:cs="Times New Roman"/>
                <w:sz w:val="26"/>
                <w:szCs w:val="26"/>
              </w:rPr>
            </w:pPr>
            <w:r w:rsidRPr="007A695F">
              <w:rPr>
                <w:rFonts w:ascii="Times New Roman" w:hAnsi="Times New Roman" w:cs="Times New Roman"/>
                <w:sz w:val="26"/>
                <w:szCs w:val="26"/>
              </w:rPr>
              <w:t>An toàn (Sử dụng cáp ngầm cho đường trục chính hoặc khu vực quan trọng cần an toàn tuyệt đối).</w:t>
            </w:r>
          </w:p>
        </w:tc>
      </w:tr>
      <w:tr w:rsidR="00386457" w14:paraId="1BFC0155" w14:textId="77777777" w:rsidTr="003F13D8">
        <w:tc>
          <w:tcPr>
            <w:tcW w:w="2265" w:type="dxa"/>
            <w:vAlign w:val="center"/>
          </w:tcPr>
          <w:p w14:paraId="2262023A" w14:textId="77777777" w:rsidR="00386457" w:rsidRPr="00386457" w:rsidRDefault="00386457" w:rsidP="003F13D8">
            <w:pPr>
              <w:rPr>
                <w:rFonts w:ascii="Times New Roman" w:hAnsi="Times New Roman" w:cs="Times New Roman"/>
                <w:sz w:val="26"/>
                <w:szCs w:val="26"/>
              </w:rPr>
            </w:pPr>
            <w:r w:rsidRPr="007A695F">
              <w:rPr>
                <w:rFonts w:ascii="Times New Roman" w:hAnsi="Times New Roman" w:cs="Times New Roman"/>
                <w:sz w:val="26"/>
                <w:szCs w:val="26"/>
              </w:rPr>
              <w:t>Khả Năng Mở Rộng</w:t>
            </w:r>
          </w:p>
        </w:tc>
        <w:tc>
          <w:tcPr>
            <w:tcW w:w="2265" w:type="dxa"/>
            <w:vAlign w:val="center"/>
          </w:tcPr>
          <w:p w14:paraId="24FC2943" w14:textId="77777777" w:rsidR="00386457" w:rsidRPr="00386457" w:rsidRDefault="00386457" w:rsidP="003F13D8">
            <w:pPr>
              <w:rPr>
                <w:rFonts w:ascii="Times New Roman" w:hAnsi="Times New Roman" w:cs="Times New Roman"/>
                <w:sz w:val="26"/>
                <w:szCs w:val="26"/>
              </w:rPr>
            </w:pPr>
            <w:r w:rsidRPr="007A695F">
              <w:rPr>
                <w:rFonts w:ascii="Times New Roman" w:hAnsi="Times New Roman" w:cs="Times New Roman"/>
                <w:sz w:val="26"/>
                <w:szCs w:val="26"/>
              </w:rPr>
              <w:t>Khó khăn (Để tăng công suất hoặc thêm cáp mới gần như phải đào lại toàn bộ, tốn kém và gây gián đoạn).</w:t>
            </w:r>
          </w:p>
        </w:tc>
        <w:tc>
          <w:tcPr>
            <w:tcW w:w="2265" w:type="dxa"/>
            <w:vAlign w:val="center"/>
          </w:tcPr>
          <w:p w14:paraId="78C7C009" w14:textId="77777777" w:rsidR="00386457" w:rsidRPr="00386457" w:rsidRDefault="00386457" w:rsidP="003F13D8">
            <w:pPr>
              <w:rPr>
                <w:rFonts w:ascii="Times New Roman" w:hAnsi="Times New Roman" w:cs="Times New Roman"/>
                <w:sz w:val="26"/>
                <w:szCs w:val="26"/>
              </w:rPr>
            </w:pPr>
            <w:r w:rsidRPr="007A695F">
              <w:rPr>
                <w:rFonts w:ascii="Times New Roman" w:hAnsi="Times New Roman" w:cs="Times New Roman"/>
                <w:sz w:val="26"/>
                <w:szCs w:val="26"/>
              </w:rPr>
              <w:t>Linh hoạt và dễ mở rộng (Dễ dàng thêm cáp mới, thay đổi vị trí).</w:t>
            </w:r>
          </w:p>
        </w:tc>
        <w:tc>
          <w:tcPr>
            <w:tcW w:w="2266" w:type="dxa"/>
            <w:vAlign w:val="center"/>
          </w:tcPr>
          <w:p w14:paraId="221F0B2A" w14:textId="77777777" w:rsidR="00386457" w:rsidRPr="00386457" w:rsidRDefault="00386457" w:rsidP="003F13D8">
            <w:pPr>
              <w:rPr>
                <w:rFonts w:ascii="Times New Roman" w:hAnsi="Times New Roman" w:cs="Times New Roman"/>
                <w:sz w:val="26"/>
                <w:szCs w:val="26"/>
              </w:rPr>
            </w:pPr>
            <w:r w:rsidRPr="007A695F">
              <w:rPr>
                <w:rFonts w:ascii="Times New Roman" w:hAnsi="Times New Roman" w:cs="Times New Roman"/>
                <w:sz w:val="26"/>
                <w:szCs w:val="26"/>
              </w:rPr>
              <w:t>Tối ưu (Linh hoạt cho khu vực sản xuất (dùng máng treo) và dễ dàng thay đổi thiết bị).</w:t>
            </w:r>
          </w:p>
        </w:tc>
      </w:tr>
      <w:tr w:rsidR="00386457" w14:paraId="18F08307" w14:textId="77777777" w:rsidTr="003F13D8">
        <w:tc>
          <w:tcPr>
            <w:tcW w:w="2265" w:type="dxa"/>
            <w:vAlign w:val="center"/>
          </w:tcPr>
          <w:p w14:paraId="2DCBE0C3" w14:textId="77777777" w:rsidR="00386457" w:rsidRPr="00386457" w:rsidRDefault="00386457" w:rsidP="003F13D8">
            <w:pPr>
              <w:rPr>
                <w:rFonts w:ascii="Times New Roman" w:hAnsi="Times New Roman" w:cs="Times New Roman"/>
                <w:sz w:val="26"/>
                <w:szCs w:val="26"/>
              </w:rPr>
            </w:pPr>
            <w:r w:rsidRPr="007A695F">
              <w:rPr>
                <w:rFonts w:ascii="Times New Roman" w:hAnsi="Times New Roman" w:cs="Times New Roman"/>
                <w:sz w:val="26"/>
                <w:szCs w:val="26"/>
              </w:rPr>
              <w:t>Thẩm Mỹ</w:t>
            </w:r>
          </w:p>
        </w:tc>
        <w:tc>
          <w:tcPr>
            <w:tcW w:w="2265" w:type="dxa"/>
            <w:vAlign w:val="center"/>
          </w:tcPr>
          <w:p w14:paraId="017A6C3D" w14:textId="77777777" w:rsidR="00386457" w:rsidRPr="00386457" w:rsidRDefault="00386457" w:rsidP="003F13D8">
            <w:pPr>
              <w:rPr>
                <w:rFonts w:ascii="Times New Roman" w:hAnsi="Times New Roman" w:cs="Times New Roman"/>
                <w:sz w:val="26"/>
                <w:szCs w:val="26"/>
              </w:rPr>
            </w:pPr>
            <w:r w:rsidRPr="007A695F">
              <w:rPr>
                <w:rFonts w:ascii="Times New Roman" w:hAnsi="Times New Roman" w:cs="Times New Roman"/>
                <w:sz w:val="26"/>
                <w:szCs w:val="26"/>
              </w:rPr>
              <w:t>Rất cao (Ẩn vào bên trong kết cấu, nâng cao mỹ quan, không chiếm không gian trên cao).</w:t>
            </w:r>
          </w:p>
        </w:tc>
        <w:tc>
          <w:tcPr>
            <w:tcW w:w="2265" w:type="dxa"/>
            <w:vAlign w:val="center"/>
          </w:tcPr>
          <w:p w14:paraId="50971A01" w14:textId="77777777" w:rsidR="00386457" w:rsidRPr="00386457" w:rsidRDefault="00386457" w:rsidP="003F13D8">
            <w:pPr>
              <w:rPr>
                <w:rFonts w:ascii="Times New Roman" w:hAnsi="Times New Roman" w:cs="Times New Roman"/>
                <w:sz w:val="26"/>
                <w:szCs w:val="26"/>
              </w:rPr>
            </w:pPr>
            <w:r w:rsidRPr="007A695F">
              <w:rPr>
                <w:rFonts w:ascii="Times New Roman" w:hAnsi="Times New Roman" w:cs="Times New Roman"/>
                <w:sz w:val="26"/>
                <w:szCs w:val="26"/>
              </w:rPr>
              <w:t>Thấp hơn đi ngầm</w:t>
            </w:r>
            <w:r w:rsidRPr="00386457">
              <w:rPr>
                <w:rFonts w:ascii="Times New Roman" w:hAnsi="Times New Roman" w:cs="Times New Roman"/>
                <w:sz w:val="26"/>
                <w:szCs w:val="26"/>
              </w:rPr>
              <w:t xml:space="preserve"> </w:t>
            </w:r>
            <w:r w:rsidRPr="007A695F">
              <w:rPr>
                <w:rFonts w:ascii="Times New Roman" w:hAnsi="Times New Roman" w:cs="Times New Roman"/>
                <w:sz w:val="26"/>
                <w:szCs w:val="26"/>
              </w:rPr>
              <w:t>(Đi nổi, dù gọn gàng nhưng vẫn không thẩm mỹ bằng đi ngầm).</w:t>
            </w:r>
          </w:p>
        </w:tc>
        <w:tc>
          <w:tcPr>
            <w:tcW w:w="2266" w:type="dxa"/>
            <w:vAlign w:val="center"/>
          </w:tcPr>
          <w:p w14:paraId="4FCD7AE5" w14:textId="77777777" w:rsidR="00386457" w:rsidRPr="00386457" w:rsidRDefault="00386457" w:rsidP="003F13D8">
            <w:pPr>
              <w:rPr>
                <w:rFonts w:ascii="Times New Roman" w:hAnsi="Times New Roman" w:cs="Times New Roman"/>
                <w:sz w:val="26"/>
                <w:szCs w:val="26"/>
              </w:rPr>
            </w:pPr>
            <w:r w:rsidRPr="007A695F">
              <w:rPr>
                <w:rFonts w:ascii="Times New Roman" w:hAnsi="Times New Roman" w:cs="Times New Roman"/>
                <w:sz w:val="26"/>
                <w:szCs w:val="26"/>
              </w:rPr>
              <w:t>Thẩm mỹ (Dùng cáp ngầm cho đường trục chính hoặc khu vực cần mỹ quan).</w:t>
            </w:r>
          </w:p>
        </w:tc>
      </w:tr>
      <w:tr w:rsidR="00386457" w14:paraId="33367DED" w14:textId="77777777" w:rsidTr="003F13D8">
        <w:tc>
          <w:tcPr>
            <w:tcW w:w="2265" w:type="dxa"/>
          </w:tcPr>
          <w:p w14:paraId="5DDF633B" w14:textId="77777777" w:rsidR="00386457" w:rsidRPr="00386457" w:rsidRDefault="00386457" w:rsidP="003F13D8">
            <w:pPr>
              <w:rPr>
                <w:rFonts w:ascii="Times New Roman" w:hAnsi="Times New Roman" w:cs="Times New Roman"/>
                <w:sz w:val="26"/>
                <w:szCs w:val="26"/>
              </w:rPr>
            </w:pPr>
            <w:r w:rsidRPr="007A695F">
              <w:rPr>
                <w:rFonts w:ascii="Times New Roman" w:hAnsi="Times New Roman" w:cs="Times New Roman"/>
                <w:sz w:val="26"/>
                <w:szCs w:val="26"/>
              </w:rPr>
              <w:lastRenderedPageBreak/>
              <w:t>Ứng Dụng Công Trình</w:t>
            </w:r>
          </w:p>
        </w:tc>
        <w:tc>
          <w:tcPr>
            <w:tcW w:w="2265" w:type="dxa"/>
            <w:vAlign w:val="center"/>
          </w:tcPr>
          <w:p w14:paraId="5DEEB768" w14:textId="77777777" w:rsidR="00386457" w:rsidRPr="00386457" w:rsidRDefault="00386457" w:rsidP="003F13D8">
            <w:pPr>
              <w:rPr>
                <w:rFonts w:ascii="Times New Roman" w:hAnsi="Times New Roman" w:cs="Times New Roman"/>
                <w:sz w:val="26"/>
                <w:szCs w:val="26"/>
              </w:rPr>
            </w:pPr>
            <w:r w:rsidRPr="007A695F">
              <w:rPr>
                <w:rFonts w:ascii="Times New Roman" w:hAnsi="Times New Roman" w:cs="Times New Roman"/>
                <w:sz w:val="26"/>
                <w:szCs w:val="26"/>
              </w:rPr>
              <w:t>Công trình cần mỹ quan, khu vực cần bảo vệ tuyệt đối.</w:t>
            </w:r>
          </w:p>
        </w:tc>
        <w:tc>
          <w:tcPr>
            <w:tcW w:w="2265" w:type="dxa"/>
            <w:vAlign w:val="center"/>
          </w:tcPr>
          <w:p w14:paraId="29FEFCFB" w14:textId="77777777" w:rsidR="00386457" w:rsidRPr="00386457" w:rsidRDefault="00386457" w:rsidP="003F13D8">
            <w:pPr>
              <w:rPr>
                <w:rFonts w:ascii="Times New Roman" w:hAnsi="Times New Roman" w:cs="Times New Roman"/>
                <w:sz w:val="26"/>
                <w:szCs w:val="26"/>
              </w:rPr>
            </w:pPr>
            <w:r w:rsidRPr="007A695F">
              <w:rPr>
                <w:rFonts w:ascii="Times New Roman" w:hAnsi="Times New Roman" w:cs="Times New Roman"/>
                <w:sz w:val="26"/>
                <w:szCs w:val="26"/>
              </w:rPr>
              <w:t>Phù hợp cho nhà xưởng, nơi dễ bảo trì và cần mở rộng.</w:t>
            </w:r>
          </w:p>
        </w:tc>
        <w:tc>
          <w:tcPr>
            <w:tcW w:w="2266" w:type="dxa"/>
            <w:vAlign w:val="center"/>
          </w:tcPr>
          <w:p w14:paraId="363BE7C0" w14:textId="77777777" w:rsidR="00386457" w:rsidRPr="00386457" w:rsidRDefault="00386457" w:rsidP="003F13D8">
            <w:pPr>
              <w:rPr>
                <w:rFonts w:ascii="Times New Roman" w:hAnsi="Times New Roman" w:cs="Times New Roman"/>
                <w:sz w:val="26"/>
                <w:szCs w:val="26"/>
              </w:rPr>
            </w:pPr>
            <w:r w:rsidRPr="007A695F">
              <w:rPr>
                <w:rFonts w:ascii="Times New Roman" w:hAnsi="Times New Roman" w:cs="Times New Roman"/>
                <w:sz w:val="26"/>
                <w:szCs w:val="26"/>
              </w:rPr>
              <w:t>Phổ biến nhất cho các xưởng cơ khí quy mô lớn hoặc khu công nghiệp</w:t>
            </w:r>
            <w:r w:rsidRPr="00386457">
              <w:rPr>
                <w:rFonts w:ascii="Times New Roman" w:hAnsi="Times New Roman" w:cs="Times New Roman"/>
                <w:sz w:val="26"/>
                <w:szCs w:val="26"/>
              </w:rPr>
              <w:t xml:space="preserve"> </w:t>
            </w:r>
            <w:r w:rsidRPr="007A695F">
              <w:rPr>
                <w:rFonts w:ascii="Times New Roman" w:hAnsi="Times New Roman" w:cs="Times New Roman"/>
                <w:sz w:val="26"/>
                <w:szCs w:val="26"/>
              </w:rPr>
              <w:t>(Cân bằng giữa an toàn, thẩm mỹ và linh hoạt bảo trì).</w:t>
            </w:r>
          </w:p>
        </w:tc>
      </w:tr>
    </w:tbl>
    <w:p w14:paraId="2044E714" w14:textId="77777777" w:rsidR="00386457" w:rsidRDefault="00386457" w:rsidP="00E63726">
      <w:pPr>
        <w:rPr>
          <w:rFonts w:ascii="Times New Roman" w:hAnsi="Times New Roman" w:cs="Times New Roman"/>
          <w:b/>
          <w:bCs/>
          <w:sz w:val="26"/>
          <w:szCs w:val="26"/>
        </w:rPr>
      </w:pPr>
    </w:p>
    <w:p w14:paraId="04224533" w14:textId="3E09FD3D" w:rsidR="00EF6609" w:rsidRDefault="00EF6609" w:rsidP="00E63726">
      <w:pPr>
        <w:rPr>
          <w:rFonts w:ascii="Times New Roman" w:hAnsi="Times New Roman" w:cs="Times New Roman"/>
          <w:b/>
          <w:bCs/>
          <w:sz w:val="26"/>
          <w:szCs w:val="26"/>
          <w:lang w:val="vi-VN"/>
        </w:rPr>
      </w:pPr>
      <w:r>
        <w:rPr>
          <w:rFonts w:ascii="Times New Roman" w:hAnsi="Times New Roman" w:cs="Times New Roman"/>
          <w:b/>
          <w:bCs/>
          <w:sz w:val="26"/>
          <w:szCs w:val="26"/>
          <w:lang w:val="vi-VN"/>
        </w:rPr>
        <w:t xml:space="preserve">Kết luận : </w:t>
      </w:r>
    </w:p>
    <w:p w14:paraId="19E7D64B" w14:textId="19747F70" w:rsidR="00EF6609" w:rsidRPr="00EF6609" w:rsidRDefault="00EF6609" w:rsidP="00E63726">
      <w:pPr>
        <w:rPr>
          <w:rFonts w:ascii="Times New Roman" w:hAnsi="Times New Roman" w:cs="Times New Roman"/>
          <w:sz w:val="26"/>
          <w:szCs w:val="26"/>
          <w:lang w:val="vi-VN"/>
        </w:rPr>
      </w:pPr>
      <w:r>
        <w:rPr>
          <w:rFonts w:ascii="Times New Roman" w:hAnsi="Times New Roman" w:cs="Times New Roman"/>
          <w:b/>
          <w:bCs/>
          <w:sz w:val="26"/>
          <w:szCs w:val="26"/>
          <w:lang w:val="vi-VN"/>
        </w:rPr>
        <w:t xml:space="preserve">Chọn phương án đi cáp máng : </w:t>
      </w:r>
      <w:r>
        <w:rPr>
          <w:rFonts w:ascii="Times New Roman" w:hAnsi="Times New Roman" w:cs="Times New Roman"/>
          <w:sz w:val="26"/>
          <w:szCs w:val="26"/>
          <w:lang w:val="vi-VN"/>
        </w:rPr>
        <w:t>Vì tối ưu chi phí thi công, dễ dàng bảo trì sửa chữa, dễ mở rộng nâng cấp khi thay đổi vị trí máy móc, tủ điện, mở rộng xưởng. Và những nhược điểm của nó không quá nghiêm trọng vì đã treo trên trần nên hạn chế được việc va chạm cơ học và chiếm không gian.</w:t>
      </w:r>
    </w:p>
    <w:sectPr w:rsidR="00EF6609" w:rsidRPr="00EF6609" w:rsidSect="00EF6609">
      <w:headerReference w:type="default" r:id="rId18"/>
      <w:footerReference w:type="default" r:id="rId19"/>
      <w:pgSz w:w="12240" w:h="15840"/>
      <w:pgMar w:top="1134" w:right="851" w:bottom="1134" w:left="1418"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A91CE91" w14:textId="77777777" w:rsidR="004C20A0" w:rsidRDefault="004C20A0" w:rsidP="00DE5522">
      <w:pPr>
        <w:spacing w:after="0" w:line="240" w:lineRule="auto"/>
      </w:pPr>
      <w:r>
        <w:separator/>
      </w:r>
    </w:p>
  </w:endnote>
  <w:endnote w:type="continuationSeparator" w:id="0">
    <w:p w14:paraId="0E4A03D5" w14:textId="77777777" w:rsidR="004C20A0" w:rsidRDefault="004C20A0" w:rsidP="00DE552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BD26AF1" w14:textId="72817D79" w:rsidR="005C3448" w:rsidRPr="00FB3876" w:rsidRDefault="00DE5522" w:rsidP="005C3448">
    <w:pPr>
      <w:pStyle w:val="Footer"/>
      <w:rPr>
        <w:b/>
        <w:bCs/>
        <w:sz w:val="26"/>
        <w:szCs w:val="26"/>
        <w:lang w:val="vi-VN"/>
      </w:rPr>
    </w:pPr>
    <w:r>
      <w:rPr>
        <w:b/>
        <w:bCs/>
        <w:sz w:val="26"/>
        <w:szCs w:val="26"/>
        <w:lang w:val="vi-VN"/>
      </w:rPr>
      <w:t xml:space="preserve">SVTH: </w:t>
    </w:r>
    <w:r w:rsidR="00FB3876">
      <w:rPr>
        <w:b/>
        <w:bCs/>
        <w:sz w:val="26"/>
        <w:szCs w:val="26"/>
        <w:lang w:val="vi-VN"/>
      </w:rPr>
      <w:t xml:space="preserve">Lê Gia Chí </w:t>
    </w:r>
    <w:r w:rsidR="00AA458B">
      <w:rPr>
        <w:b/>
        <w:bCs/>
        <w:sz w:val="26"/>
        <w:szCs w:val="26"/>
        <w:lang w:val="vi-VN"/>
      </w:rPr>
      <w:t>Hải</w:t>
    </w:r>
    <w:r w:rsidR="005C3448" w:rsidRPr="005C3448">
      <w:rPr>
        <w:b/>
        <w:bCs/>
        <w:sz w:val="26"/>
        <w:szCs w:val="26"/>
        <w:lang w:val="vi-VN"/>
      </w:rPr>
      <w:t xml:space="preserve"> </w:t>
    </w:r>
    <w:r w:rsidR="005C3448">
      <w:rPr>
        <w:b/>
        <w:bCs/>
        <w:sz w:val="26"/>
        <w:szCs w:val="26"/>
      </w:rPr>
      <w:tab/>
    </w:r>
    <w:r w:rsidR="005C3448">
      <w:rPr>
        <w:b/>
        <w:bCs/>
        <w:sz w:val="26"/>
        <w:szCs w:val="26"/>
      </w:rPr>
      <w:tab/>
      <w:t xml:space="preserve">    </w:t>
    </w:r>
    <w:r w:rsidR="005C3448">
      <w:rPr>
        <w:b/>
        <w:bCs/>
        <w:sz w:val="26"/>
        <w:szCs w:val="26"/>
        <w:lang w:val="vi-VN"/>
      </w:rPr>
      <w:t>MSSV: 23160014</w:t>
    </w:r>
  </w:p>
  <w:p w14:paraId="51D7EE01" w14:textId="425D5E0B" w:rsidR="00DE5522" w:rsidRDefault="00DE5522" w:rsidP="00DE5522">
    <w:pPr>
      <w:pStyle w:val="Footer"/>
      <w:tabs>
        <w:tab w:val="clear" w:pos="4680"/>
        <w:tab w:val="clear" w:pos="9360"/>
        <w:tab w:val="right" w:pos="20931"/>
      </w:tabs>
      <w:rPr>
        <w:b/>
        <w:bCs/>
        <w:sz w:val="26"/>
        <w:szCs w:val="26"/>
        <w:lang w:val="vi-VN"/>
      </w:rPr>
    </w:pPr>
    <w:r>
      <w:rPr>
        <w:b/>
        <w:bCs/>
        <w:sz w:val="26"/>
        <w:szCs w:val="26"/>
        <w:lang w:val="vi-VN"/>
      </w:rPr>
      <w:tab/>
    </w:r>
  </w:p>
  <w:p w14:paraId="4D8942C3" w14:textId="77777777" w:rsidR="00DE5522" w:rsidRDefault="00DE5522">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5AC0E0B" w14:textId="77777777" w:rsidR="004C20A0" w:rsidRDefault="004C20A0" w:rsidP="00DE5522">
      <w:pPr>
        <w:spacing w:after="0" w:line="240" w:lineRule="auto"/>
      </w:pPr>
      <w:r>
        <w:separator/>
      </w:r>
    </w:p>
  </w:footnote>
  <w:footnote w:type="continuationSeparator" w:id="0">
    <w:p w14:paraId="44D18C3B" w14:textId="77777777" w:rsidR="004C20A0" w:rsidRDefault="004C20A0" w:rsidP="00DE5522">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FB65231" w14:textId="77777777" w:rsidR="00DE5522" w:rsidRDefault="00DE5522" w:rsidP="00DE5522">
    <w:pPr>
      <w:pStyle w:val="Header"/>
      <w:rPr>
        <w:b/>
        <w:bCs/>
        <w:u w:val="double"/>
        <w:lang w:val="vi-VN"/>
      </w:rPr>
    </w:pPr>
    <w:r>
      <w:rPr>
        <w:b/>
        <w:bCs/>
        <w:u w:val="double"/>
        <w:lang w:val="vi-VN"/>
      </w:rPr>
      <w:t>ĐỒ ÁN CUNG CẤP ĐIỆN</w:t>
    </w:r>
    <w:r>
      <w:rPr>
        <w:b/>
        <w:bCs/>
        <w:u w:val="double"/>
        <w:lang w:val="vi-VN"/>
      </w:rPr>
      <w:tab/>
    </w:r>
    <w:r>
      <w:rPr>
        <w:b/>
        <w:bCs/>
        <w:u w:val="double"/>
      </w:rPr>
      <w:tab/>
    </w:r>
    <w:r>
      <w:rPr>
        <w:b/>
        <w:bCs/>
        <w:u w:val="double"/>
        <w:lang w:val="vi-VN"/>
      </w:rPr>
      <w:t xml:space="preserve">           </w:t>
    </w:r>
    <w:r>
      <w:rPr>
        <w:b/>
        <w:bCs/>
        <w:u w:val="double"/>
      </w:rPr>
      <w:t>GVHD</w:t>
    </w:r>
    <w:r>
      <w:rPr>
        <w:b/>
        <w:bCs/>
        <w:u w:val="double"/>
        <w:lang w:val="vi-VN"/>
      </w:rPr>
      <w:t>: TS LÊ TRỌNG NGHĨA</w:t>
    </w:r>
  </w:p>
  <w:p w14:paraId="27E50E98" w14:textId="77777777" w:rsidR="00DE5522" w:rsidRDefault="00DE552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F833DE"/>
    <w:multiLevelType w:val="multilevel"/>
    <w:tmpl w:val="243C60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72C5963"/>
    <w:multiLevelType w:val="multilevel"/>
    <w:tmpl w:val="036E03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57FE7156"/>
    <w:multiLevelType w:val="multilevel"/>
    <w:tmpl w:val="678AAD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61843ED8"/>
    <w:multiLevelType w:val="multilevel"/>
    <w:tmpl w:val="48CE61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6A9346B5"/>
    <w:multiLevelType w:val="multilevel"/>
    <w:tmpl w:val="C8A622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1444887834">
    <w:abstractNumId w:val="4"/>
  </w:num>
  <w:num w:numId="2" w16cid:durableId="1712413184">
    <w:abstractNumId w:val="2"/>
  </w:num>
  <w:num w:numId="3" w16cid:durableId="1128208540">
    <w:abstractNumId w:val="0"/>
  </w:num>
  <w:num w:numId="4" w16cid:durableId="1281954383">
    <w:abstractNumId w:val="3"/>
  </w:num>
  <w:num w:numId="5" w16cid:durableId="1572345607">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E5522"/>
    <w:rsid w:val="0005199D"/>
    <w:rsid w:val="000556E8"/>
    <w:rsid w:val="000D739D"/>
    <w:rsid w:val="0015075B"/>
    <w:rsid w:val="00156D53"/>
    <w:rsid w:val="001A31A4"/>
    <w:rsid w:val="0030373F"/>
    <w:rsid w:val="00311DCB"/>
    <w:rsid w:val="003849B8"/>
    <w:rsid w:val="00386457"/>
    <w:rsid w:val="004A7979"/>
    <w:rsid w:val="004C20A0"/>
    <w:rsid w:val="004C4197"/>
    <w:rsid w:val="00547B2C"/>
    <w:rsid w:val="0055102C"/>
    <w:rsid w:val="00562C6D"/>
    <w:rsid w:val="005842BA"/>
    <w:rsid w:val="005A49D1"/>
    <w:rsid w:val="005C3448"/>
    <w:rsid w:val="006205CC"/>
    <w:rsid w:val="006776A1"/>
    <w:rsid w:val="007F7BC4"/>
    <w:rsid w:val="00847437"/>
    <w:rsid w:val="00850BAB"/>
    <w:rsid w:val="00874A22"/>
    <w:rsid w:val="008C6DD8"/>
    <w:rsid w:val="00A3724D"/>
    <w:rsid w:val="00A65FD2"/>
    <w:rsid w:val="00AA458B"/>
    <w:rsid w:val="00B35C6D"/>
    <w:rsid w:val="00B73D55"/>
    <w:rsid w:val="00BA2257"/>
    <w:rsid w:val="00BB5415"/>
    <w:rsid w:val="00C76F29"/>
    <w:rsid w:val="00D845C3"/>
    <w:rsid w:val="00DC2B53"/>
    <w:rsid w:val="00DE5522"/>
    <w:rsid w:val="00E63726"/>
    <w:rsid w:val="00EA72BF"/>
    <w:rsid w:val="00EF20CE"/>
    <w:rsid w:val="00EF6609"/>
    <w:rsid w:val="00F7550C"/>
    <w:rsid w:val="00F904A7"/>
    <w:rsid w:val="00FB3876"/>
    <w:rsid w:val="00FC322E"/>
    <w:rsid w:val="00FD241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275CF07"/>
  <w15:chartTrackingRefBased/>
  <w15:docId w15:val="{3A34521E-9A5E-4C08-B0D5-CC40627AC89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en-US"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qFormat="1"/>
    <w:lsdException w:name="footer" w:semiHidden="1"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62C6D"/>
  </w:style>
  <w:style w:type="paragraph" w:styleId="Heading1">
    <w:name w:val="heading 1"/>
    <w:basedOn w:val="Normal"/>
    <w:next w:val="Normal"/>
    <w:link w:val="Heading1Char"/>
    <w:uiPriority w:val="9"/>
    <w:qFormat/>
    <w:rsid w:val="00DE5522"/>
    <w:pPr>
      <w:keepNext/>
      <w:keepLines/>
      <w:spacing w:before="360" w:after="80"/>
      <w:outlineLvl w:val="0"/>
    </w:pPr>
    <w:rPr>
      <w:rFonts w:asciiTheme="majorHAnsi" w:eastAsiaTheme="majorEastAsia" w:hAnsiTheme="majorHAnsi" w:cstheme="majorBidi"/>
      <w:color w:val="2F5496" w:themeColor="accent1" w:themeShade="BF"/>
      <w:sz w:val="40"/>
      <w:szCs w:val="40"/>
    </w:rPr>
  </w:style>
  <w:style w:type="paragraph" w:styleId="Heading2">
    <w:name w:val="heading 2"/>
    <w:basedOn w:val="Normal"/>
    <w:next w:val="Normal"/>
    <w:link w:val="Heading2Char"/>
    <w:uiPriority w:val="9"/>
    <w:unhideWhenUsed/>
    <w:qFormat/>
    <w:rsid w:val="00DE5522"/>
    <w:pPr>
      <w:keepNext/>
      <w:keepLines/>
      <w:spacing w:before="160" w:after="80"/>
      <w:outlineLvl w:val="1"/>
    </w:pPr>
    <w:rPr>
      <w:rFonts w:asciiTheme="majorHAnsi" w:eastAsiaTheme="majorEastAsia" w:hAnsiTheme="majorHAnsi" w:cstheme="majorBidi"/>
      <w:color w:val="2F5496" w:themeColor="accent1" w:themeShade="BF"/>
      <w:sz w:val="32"/>
      <w:szCs w:val="32"/>
    </w:rPr>
  </w:style>
  <w:style w:type="paragraph" w:styleId="Heading3">
    <w:name w:val="heading 3"/>
    <w:basedOn w:val="Normal"/>
    <w:next w:val="Normal"/>
    <w:link w:val="Heading3Char"/>
    <w:uiPriority w:val="9"/>
    <w:semiHidden/>
    <w:unhideWhenUsed/>
    <w:qFormat/>
    <w:rsid w:val="00DE5522"/>
    <w:pPr>
      <w:keepNext/>
      <w:keepLines/>
      <w:spacing w:before="160" w:after="80"/>
      <w:outlineLvl w:val="2"/>
    </w:pPr>
    <w:rPr>
      <w:rFonts w:eastAsiaTheme="majorEastAsia" w:cstheme="majorBidi"/>
      <w:color w:val="2F5496" w:themeColor="accent1" w:themeShade="BF"/>
      <w:sz w:val="28"/>
      <w:szCs w:val="28"/>
    </w:rPr>
  </w:style>
  <w:style w:type="paragraph" w:styleId="Heading4">
    <w:name w:val="heading 4"/>
    <w:basedOn w:val="Normal"/>
    <w:next w:val="Normal"/>
    <w:link w:val="Heading4Char"/>
    <w:uiPriority w:val="9"/>
    <w:semiHidden/>
    <w:unhideWhenUsed/>
    <w:qFormat/>
    <w:rsid w:val="00DE5522"/>
    <w:pPr>
      <w:keepNext/>
      <w:keepLines/>
      <w:spacing w:before="80" w:after="40"/>
      <w:outlineLvl w:val="3"/>
    </w:pPr>
    <w:rPr>
      <w:rFonts w:eastAsiaTheme="majorEastAsia" w:cstheme="majorBidi"/>
      <w:i/>
      <w:iCs/>
      <w:color w:val="2F5496" w:themeColor="accent1" w:themeShade="BF"/>
    </w:rPr>
  </w:style>
  <w:style w:type="paragraph" w:styleId="Heading5">
    <w:name w:val="heading 5"/>
    <w:basedOn w:val="Normal"/>
    <w:next w:val="Normal"/>
    <w:link w:val="Heading5Char"/>
    <w:uiPriority w:val="9"/>
    <w:semiHidden/>
    <w:unhideWhenUsed/>
    <w:qFormat/>
    <w:rsid w:val="00DE5522"/>
    <w:pPr>
      <w:keepNext/>
      <w:keepLines/>
      <w:spacing w:before="80" w:after="40"/>
      <w:outlineLvl w:val="4"/>
    </w:pPr>
    <w:rPr>
      <w:rFonts w:eastAsiaTheme="majorEastAsia" w:cstheme="majorBidi"/>
      <w:color w:val="2F5496" w:themeColor="accent1" w:themeShade="BF"/>
    </w:rPr>
  </w:style>
  <w:style w:type="paragraph" w:styleId="Heading6">
    <w:name w:val="heading 6"/>
    <w:basedOn w:val="Normal"/>
    <w:next w:val="Normal"/>
    <w:link w:val="Heading6Char"/>
    <w:uiPriority w:val="9"/>
    <w:semiHidden/>
    <w:unhideWhenUsed/>
    <w:qFormat/>
    <w:rsid w:val="00DE5522"/>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DE5522"/>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DE5522"/>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DE5522"/>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DE5522"/>
    <w:rPr>
      <w:rFonts w:asciiTheme="majorHAnsi" w:eastAsiaTheme="majorEastAsia" w:hAnsiTheme="majorHAnsi" w:cstheme="majorBidi"/>
      <w:color w:val="2F5496" w:themeColor="accent1" w:themeShade="BF"/>
      <w:sz w:val="40"/>
      <w:szCs w:val="40"/>
    </w:rPr>
  </w:style>
  <w:style w:type="character" w:customStyle="1" w:styleId="Heading2Char">
    <w:name w:val="Heading 2 Char"/>
    <w:basedOn w:val="DefaultParagraphFont"/>
    <w:link w:val="Heading2"/>
    <w:uiPriority w:val="9"/>
    <w:rsid w:val="00DE5522"/>
    <w:rPr>
      <w:rFonts w:asciiTheme="majorHAnsi" w:eastAsiaTheme="majorEastAsia" w:hAnsiTheme="majorHAnsi" w:cstheme="majorBidi"/>
      <w:color w:val="2F5496" w:themeColor="accent1" w:themeShade="BF"/>
      <w:sz w:val="32"/>
      <w:szCs w:val="32"/>
    </w:rPr>
  </w:style>
  <w:style w:type="character" w:customStyle="1" w:styleId="Heading3Char">
    <w:name w:val="Heading 3 Char"/>
    <w:basedOn w:val="DefaultParagraphFont"/>
    <w:link w:val="Heading3"/>
    <w:uiPriority w:val="9"/>
    <w:semiHidden/>
    <w:rsid w:val="00DE5522"/>
    <w:rPr>
      <w:rFonts w:eastAsiaTheme="majorEastAsia" w:cstheme="majorBidi"/>
      <w:color w:val="2F5496" w:themeColor="accent1" w:themeShade="BF"/>
      <w:sz w:val="28"/>
      <w:szCs w:val="28"/>
    </w:rPr>
  </w:style>
  <w:style w:type="character" w:customStyle="1" w:styleId="Heading4Char">
    <w:name w:val="Heading 4 Char"/>
    <w:basedOn w:val="DefaultParagraphFont"/>
    <w:link w:val="Heading4"/>
    <w:uiPriority w:val="9"/>
    <w:semiHidden/>
    <w:rsid w:val="00DE5522"/>
    <w:rPr>
      <w:rFonts w:eastAsiaTheme="majorEastAsia" w:cstheme="majorBidi"/>
      <w:i/>
      <w:iCs/>
      <w:color w:val="2F5496" w:themeColor="accent1" w:themeShade="BF"/>
    </w:rPr>
  </w:style>
  <w:style w:type="character" w:customStyle="1" w:styleId="Heading5Char">
    <w:name w:val="Heading 5 Char"/>
    <w:basedOn w:val="DefaultParagraphFont"/>
    <w:link w:val="Heading5"/>
    <w:uiPriority w:val="9"/>
    <w:semiHidden/>
    <w:rsid w:val="00DE5522"/>
    <w:rPr>
      <w:rFonts w:eastAsiaTheme="majorEastAsia" w:cstheme="majorBidi"/>
      <w:color w:val="2F5496" w:themeColor="accent1" w:themeShade="BF"/>
    </w:rPr>
  </w:style>
  <w:style w:type="character" w:customStyle="1" w:styleId="Heading6Char">
    <w:name w:val="Heading 6 Char"/>
    <w:basedOn w:val="DefaultParagraphFont"/>
    <w:link w:val="Heading6"/>
    <w:uiPriority w:val="9"/>
    <w:semiHidden/>
    <w:rsid w:val="00DE5522"/>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DE5522"/>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DE5522"/>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DE5522"/>
    <w:rPr>
      <w:rFonts w:eastAsiaTheme="majorEastAsia" w:cstheme="majorBidi"/>
      <w:color w:val="272727" w:themeColor="text1" w:themeTint="D8"/>
    </w:rPr>
  </w:style>
  <w:style w:type="paragraph" w:styleId="Title">
    <w:name w:val="Title"/>
    <w:basedOn w:val="Normal"/>
    <w:next w:val="Normal"/>
    <w:link w:val="TitleChar"/>
    <w:uiPriority w:val="10"/>
    <w:qFormat/>
    <w:rsid w:val="00DE5522"/>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DE5522"/>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DE5522"/>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DE5522"/>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DE5522"/>
    <w:pPr>
      <w:spacing w:before="160"/>
      <w:jc w:val="center"/>
    </w:pPr>
    <w:rPr>
      <w:i/>
      <w:iCs/>
      <w:color w:val="404040" w:themeColor="text1" w:themeTint="BF"/>
    </w:rPr>
  </w:style>
  <w:style w:type="character" w:customStyle="1" w:styleId="QuoteChar">
    <w:name w:val="Quote Char"/>
    <w:basedOn w:val="DefaultParagraphFont"/>
    <w:link w:val="Quote"/>
    <w:uiPriority w:val="29"/>
    <w:rsid w:val="00DE5522"/>
    <w:rPr>
      <w:i/>
      <w:iCs/>
      <w:color w:val="404040" w:themeColor="text1" w:themeTint="BF"/>
    </w:rPr>
  </w:style>
  <w:style w:type="paragraph" w:styleId="ListParagraph">
    <w:name w:val="List Paragraph"/>
    <w:basedOn w:val="Normal"/>
    <w:uiPriority w:val="34"/>
    <w:qFormat/>
    <w:rsid w:val="00DE5522"/>
    <w:pPr>
      <w:ind w:left="720"/>
      <w:contextualSpacing/>
    </w:pPr>
  </w:style>
  <w:style w:type="character" w:styleId="IntenseEmphasis">
    <w:name w:val="Intense Emphasis"/>
    <w:basedOn w:val="DefaultParagraphFont"/>
    <w:uiPriority w:val="21"/>
    <w:qFormat/>
    <w:rsid w:val="00DE5522"/>
    <w:rPr>
      <w:i/>
      <w:iCs/>
      <w:color w:val="2F5496" w:themeColor="accent1" w:themeShade="BF"/>
    </w:rPr>
  </w:style>
  <w:style w:type="paragraph" w:styleId="IntenseQuote">
    <w:name w:val="Intense Quote"/>
    <w:basedOn w:val="Normal"/>
    <w:next w:val="Normal"/>
    <w:link w:val="IntenseQuoteChar"/>
    <w:uiPriority w:val="30"/>
    <w:qFormat/>
    <w:rsid w:val="00DE5522"/>
    <w:pPr>
      <w:pBdr>
        <w:top w:val="single" w:sz="4" w:space="10" w:color="2F5496" w:themeColor="accent1" w:themeShade="BF"/>
        <w:bottom w:val="single" w:sz="4" w:space="10" w:color="2F5496" w:themeColor="accent1" w:themeShade="BF"/>
      </w:pBdr>
      <w:spacing w:before="360" w:after="360"/>
      <w:ind w:left="864" w:right="864"/>
      <w:jc w:val="center"/>
    </w:pPr>
    <w:rPr>
      <w:i/>
      <w:iCs/>
      <w:color w:val="2F5496" w:themeColor="accent1" w:themeShade="BF"/>
    </w:rPr>
  </w:style>
  <w:style w:type="character" w:customStyle="1" w:styleId="IntenseQuoteChar">
    <w:name w:val="Intense Quote Char"/>
    <w:basedOn w:val="DefaultParagraphFont"/>
    <w:link w:val="IntenseQuote"/>
    <w:uiPriority w:val="30"/>
    <w:rsid w:val="00DE5522"/>
    <w:rPr>
      <w:i/>
      <w:iCs/>
      <w:color w:val="2F5496" w:themeColor="accent1" w:themeShade="BF"/>
    </w:rPr>
  </w:style>
  <w:style w:type="character" w:styleId="IntenseReference">
    <w:name w:val="Intense Reference"/>
    <w:basedOn w:val="DefaultParagraphFont"/>
    <w:uiPriority w:val="32"/>
    <w:qFormat/>
    <w:rsid w:val="00DE5522"/>
    <w:rPr>
      <w:b/>
      <w:bCs/>
      <w:smallCaps/>
      <w:color w:val="2F5496" w:themeColor="accent1" w:themeShade="BF"/>
      <w:spacing w:val="5"/>
    </w:rPr>
  </w:style>
  <w:style w:type="paragraph" w:styleId="Header">
    <w:name w:val="header"/>
    <w:basedOn w:val="Normal"/>
    <w:link w:val="HeaderChar"/>
    <w:uiPriority w:val="99"/>
    <w:unhideWhenUsed/>
    <w:qFormat/>
    <w:rsid w:val="00DE5522"/>
    <w:pPr>
      <w:tabs>
        <w:tab w:val="center" w:pos="4680"/>
        <w:tab w:val="right" w:pos="9360"/>
      </w:tabs>
      <w:spacing w:after="0" w:line="240" w:lineRule="auto"/>
    </w:pPr>
  </w:style>
  <w:style w:type="character" w:customStyle="1" w:styleId="HeaderChar">
    <w:name w:val="Header Char"/>
    <w:basedOn w:val="DefaultParagraphFont"/>
    <w:link w:val="Header"/>
    <w:uiPriority w:val="99"/>
    <w:rsid w:val="00DE5522"/>
  </w:style>
  <w:style w:type="paragraph" w:styleId="Footer">
    <w:name w:val="footer"/>
    <w:basedOn w:val="Normal"/>
    <w:link w:val="FooterChar"/>
    <w:uiPriority w:val="99"/>
    <w:unhideWhenUsed/>
    <w:qFormat/>
    <w:rsid w:val="00DE5522"/>
    <w:pPr>
      <w:tabs>
        <w:tab w:val="center" w:pos="4680"/>
        <w:tab w:val="right" w:pos="9360"/>
      </w:tabs>
      <w:spacing w:after="0" w:line="240" w:lineRule="auto"/>
    </w:pPr>
  </w:style>
  <w:style w:type="character" w:customStyle="1" w:styleId="FooterChar">
    <w:name w:val="Footer Char"/>
    <w:basedOn w:val="DefaultParagraphFont"/>
    <w:link w:val="Footer"/>
    <w:uiPriority w:val="99"/>
    <w:rsid w:val="00DE5522"/>
  </w:style>
  <w:style w:type="table" w:styleId="TableGrid">
    <w:name w:val="Table Grid"/>
    <w:basedOn w:val="TableNormal"/>
    <w:uiPriority w:val="39"/>
    <w:rsid w:val="00B73D5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semiHidden/>
    <w:unhideWhenUsed/>
    <w:rsid w:val="00E63726"/>
    <w:pPr>
      <w:spacing w:before="100" w:beforeAutospacing="1" w:after="100" w:afterAutospacing="1" w:line="240" w:lineRule="auto"/>
    </w:pPr>
    <w:rPr>
      <w:rFonts w:ascii="Times New Roman" w:eastAsia="Times New Roman" w:hAnsi="Times New Roman" w:cs="Times New Roman"/>
      <w:kern w:val="0"/>
      <w:lang w:val="vi-VN" w:eastAsia="vi-VN"/>
      <w14:ligatures w14:val="none"/>
    </w:rPr>
  </w:style>
  <w:style w:type="character" w:styleId="Strong">
    <w:name w:val="Strong"/>
    <w:basedOn w:val="DefaultParagraphFont"/>
    <w:uiPriority w:val="22"/>
    <w:qFormat/>
    <w:rsid w:val="00E63726"/>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png"/><Relationship Id="rId18" Type="http://schemas.openxmlformats.org/officeDocument/2006/relationships/header" Target="header1.xml"/><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5" Type="http://schemas.openxmlformats.org/officeDocument/2006/relationships/webSettings" Target="webSettings.xml"/><Relationship Id="rId15" Type="http://schemas.openxmlformats.org/officeDocument/2006/relationships/image" Target="media/image8.png"/><Relationship Id="rId10" Type="http://schemas.openxmlformats.org/officeDocument/2006/relationships/image" Target="media/image3.jpeg"/><Relationship Id="rId19"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8EAB971-C74C-4579-A41D-910E977B532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242</TotalTime>
  <Pages>11</Pages>
  <Words>1420</Words>
  <Characters>8097</Characters>
  <Application>Microsoft Office Word</Application>
  <DocSecurity>0</DocSecurity>
  <Lines>67</Lines>
  <Paragraphs>18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9499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Duy</dc:creator>
  <cp:keywords/>
  <dc:description/>
  <cp:lastModifiedBy>Hải Chi´</cp:lastModifiedBy>
  <cp:revision>26</cp:revision>
  <dcterms:created xsi:type="dcterms:W3CDTF">2025-10-15T10:59:00Z</dcterms:created>
  <dcterms:modified xsi:type="dcterms:W3CDTF">2025-11-02T11:35:00Z</dcterms:modified>
</cp:coreProperties>
</file>